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BCD4" w14:textId="531BC0DC" w:rsidR="00935618" w:rsidRPr="00AE6E9B" w:rsidRDefault="00AE6E9B" w:rsidP="00AE6E9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kk-KZ"/>
        </w:rPr>
        <w:t>Т</w:t>
      </w:r>
      <w:r w:rsidRPr="00AE6E9B">
        <w:rPr>
          <w:b/>
          <w:bCs/>
          <w:sz w:val="28"/>
          <w:szCs w:val="28"/>
          <w:lang w:val="en-US"/>
        </w:rPr>
        <w:t>ау жолындағы үміт</w:t>
      </w:r>
    </w:p>
    <w:p w14:paraId="08B1A714" w14:textId="77777777" w:rsidR="00AE6E9B" w:rsidRPr="00935618" w:rsidRDefault="00AE6E9B" w:rsidP="00935618">
      <w:pPr>
        <w:rPr>
          <w:sz w:val="28"/>
          <w:szCs w:val="28"/>
          <w:lang w:val="en-US"/>
        </w:rPr>
      </w:pPr>
    </w:p>
    <w:p w14:paraId="78F11F27" w14:textId="7576B44C" w:rsidR="00935618" w:rsidRPr="00935618" w:rsidRDefault="00935618" w:rsidP="00935618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935618">
        <w:rPr>
          <w:b/>
          <w:bCs/>
          <w:i/>
          <w:iCs/>
          <w:sz w:val="28"/>
          <w:szCs w:val="28"/>
          <w:lang w:val="kk-KZ"/>
        </w:rPr>
        <w:t>«</w:t>
      </w:r>
      <w:r w:rsidRPr="00935618">
        <w:rPr>
          <w:b/>
          <w:bCs/>
          <w:i/>
          <w:iCs/>
          <w:sz w:val="28"/>
          <w:szCs w:val="28"/>
          <w:lang w:val="en-US"/>
        </w:rPr>
        <w:t>Тар қақпадан кіріңдер! Тозаққа апаратын қақпа кең, жол да даңғыл. Онымен көп адамдар жүреді. 14Ал шынайы өмірге апаратын қақпа да, жол да тар. Соны біразы ғана табады.</w:t>
      </w:r>
      <w:r w:rsidRPr="00935618">
        <w:rPr>
          <w:b/>
          <w:bCs/>
          <w:i/>
          <w:iCs/>
          <w:sz w:val="28"/>
          <w:szCs w:val="28"/>
          <w:lang w:val="kk-KZ"/>
        </w:rPr>
        <w:t>»</w:t>
      </w:r>
    </w:p>
    <w:p w14:paraId="3A726C81" w14:textId="138F7677" w:rsidR="00935618" w:rsidRPr="00935618" w:rsidRDefault="00935618" w:rsidP="00935618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935618">
        <w:rPr>
          <w:b/>
          <w:bCs/>
          <w:i/>
          <w:iCs/>
          <w:sz w:val="28"/>
          <w:szCs w:val="28"/>
          <w:lang w:val="kk-KZ"/>
        </w:rPr>
        <w:t xml:space="preserve">Матай </w:t>
      </w:r>
      <w:r w:rsidRPr="00935618">
        <w:rPr>
          <w:b/>
          <w:bCs/>
          <w:i/>
          <w:iCs/>
          <w:sz w:val="28"/>
          <w:szCs w:val="28"/>
          <w:lang w:val="en-US"/>
        </w:rPr>
        <w:t>7:13-14</w:t>
      </w:r>
    </w:p>
    <w:p w14:paraId="796BCA39" w14:textId="77777777" w:rsidR="00935618" w:rsidRDefault="00935618" w:rsidP="00935618">
      <w:pPr>
        <w:rPr>
          <w:sz w:val="28"/>
          <w:szCs w:val="28"/>
          <w:lang w:val="en-US"/>
        </w:rPr>
      </w:pPr>
    </w:p>
    <w:p w14:paraId="4145DACB" w14:textId="39777768" w:rsidR="00935618" w:rsidRDefault="00935618" w:rsidP="00935618">
      <w:pPr>
        <w:rPr>
          <w:sz w:val="28"/>
          <w:szCs w:val="28"/>
          <w:lang w:val="en-US"/>
        </w:rPr>
      </w:pPr>
      <w:r w:rsidRPr="00935618">
        <w:rPr>
          <w:sz w:val="28"/>
          <w:szCs w:val="28"/>
          <w:lang w:val="en-US"/>
        </w:rPr>
        <w:t xml:space="preserve">Сіз </w:t>
      </w:r>
      <w:r w:rsidR="00C329E5">
        <w:rPr>
          <w:sz w:val="28"/>
          <w:szCs w:val="28"/>
          <w:lang w:val="kk-KZ"/>
        </w:rPr>
        <w:t xml:space="preserve">өзіңізді </w:t>
      </w:r>
      <w:r w:rsidRPr="00935618">
        <w:rPr>
          <w:sz w:val="28"/>
          <w:szCs w:val="28"/>
          <w:lang w:val="en-US"/>
        </w:rPr>
        <w:t xml:space="preserve">дәл қазір тау жолымен </w:t>
      </w:r>
      <w:r w:rsidR="00A9488A">
        <w:rPr>
          <w:sz w:val="28"/>
          <w:szCs w:val="28"/>
          <w:lang w:val="kk-KZ"/>
        </w:rPr>
        <w:t>көтеріліп</w:t>
      </w:r>
      <w:r w:rsidRPr="00935618">
        <w:rPr>
          <w:sz w:val="28"/>
          <w:szCs w:val="28"/>
          <w:lang w:val="en-US"/>
        </w:rPr>
        <w:t xml:space="preserve"> бара жатқандай сезінесіз бе? </w:t>
      </w:r>
      <w:r w:rsidR="00C329E5">
        <w:rPr>
          <w:sz w:val="28"/>
          <w:szCs w:val="28"/>
          <w:lang w:val="kk-KZ"/>
        </w:rPr>
        <w:t>Онда</w:t>
      </w:r>
      <w:r w:rsidRPr="00935618">
        <w:rPr>
          <w:sz w:val="28"/>
          <w:szCs w:val="28"/>
          <w:lang w:val="en-US"/>
        </w:rPr>
        <w:t>, сіз</w:t>
      </w:r>
      <w:r w:rsidR="00C329E5">
        <w:rPr>
          <w:sz w:val="28"/>
          <w:szCs w:val="28"/>
          <w:lang w:val="kk-KZ"/>
        </w:rPr>
        <w:t xml:space="preserve">ді </w:t>
      </w:r>
      <w:r w:rsidRPr="00935618">
        <w:rPr>
          <w:sz w:val="28"/>
          <w:szCs w:val="28"/>
          <w:lang w:val="en-US"/>
        </w:rPr>
        <w:t>жігерлендіретін жаңалық</w:t>
      </w:r>
      <w:r w:rsidR="00C329E5">
        <w:rPr>
          <w:sz w:val="28"/>
          <w:szCs w:val="28"/>
          <w:lang w:val="kk-KZ"/>
        </w:rPr>
        <w:t xml:space="preserve"> бар</w:t>
      </w:r>
      <w:r w:rsidRPr="00935618">
        <w:rPr>
          <w:sz w:val="28"/>
          <w:szCs w:val="28"/>
          <w:lang w:val="en-US"/>
        </w:rPr>
        <w:t>.</w:t>
      </w:r>
    </w:p>
    <w:p w14:paraId="3615AA4A" w14:textId="77777777" w:rsidR="00C329E5" w:rsidRDefault="00C329E5" w:rsidP="00935618">
      <w:pPr>
        <w:rPr>
          <w:sz w:val="28"/>
          <w:szCs w:val="28"/>
          <w:lang w:val="en-US"/>
        </w:rPr>
      </w:pPr>
    </w:p>
    <w:p w14:paraId="42801D4D" w14:textId="7A11C48D" w:rsidR="00CF52B5" w:rsidRPr="00935618" w:rsidRDefault="00C329E5" w:rsidP="00CF52B5">
      <w:pPr>
        <w:rPr>
          <w:sz w:val="28"/>
          <w:szCs w:val="28"/>
          <w:lang w:val="en-US"/>
        </w:rPr>
      </w:pPr>
      <w:r w:rsidRPr="00C329E5">
        <w:rPr>
          <w:sz w:val="28"/>
          <w:szCs w:val="28"/>
          <w:lang w:val="en-US"/>
        </w:rPr>
        <w:t>Ғалымдар ұзақ уақыт бойы адамдардың ең ұзақ өмір сүретін аймақтарын</w:t>
      </w:r>
      <w:r w:rsidR="0026119B">
        <w:rPr>
          <w:sz w:val="28"/>
          <w:szCs w:val="28"/>
          <w:lang w:val="kk-KZ"/>
        </w:rPr>
        <w:t>,</w:t>
      </w:r>
      <w:r w:rsidRPr="00C329E5">
        <w:rPr>
          <w:sz w:val="28"/>
          <w:szCs w:val="28"/>
          <w:lang w:val="en-US"/>
        </w:rPr>
        <w:t xml:space="preserve"> </w:t>
      </w:r>
      <w:r w:rsidR="0026119B" w:rsidRPr="00C329E5">
        <w:rPr>
          <w:sz w:val="28"/>
          <w:szCs w:val="28"/>
          <w:lang w:val="en-US"/>
        </w:rPr>
        <w:t>олардың диетасын</w:t>
      </w:r>
      <w:r w:rsidR="0026119B">
        <w:rPr>
          <w:sz w:val="28"/>
          <w:szCs w:val="28"/>
          <w:lang w:val="kk-KZ"/>
        </w:rPr>
        <w:t>,</w:t>
      </w:r>
      <w:r w:rsidR="0026119B" w:rsidRPr="00C329E5">
        <w:rPr>
          <w:sz w:val="28"/>
          <w:szCs w:val="28"/>
          <w:lang w:val="en-US"/>
        </w:rPr>
        <w:t xml:space="preserve"> </w:t>
      </w:r>
      <w:r w:rsidRPr="00C329E5">
        <w:rPr>
          <w:sz w:val="28"/>
          <w:szCs w:val="28"/>
          <w:lang w:val="en-US"/>
        </w:rPr>
        <w:t xml:space="preserve">өмір салтын </w:t>
      </w:r>
      <w:r w:rsidR="0026119B">
        <w:rPr>
          <w:sz w:val="28"/>
          <w:szCs w:val="28"/>
          <w:lang w:val="kk-KZ"/>
        </w:rPr>
        <w:t xml:space="preserve">зерттеп, </w:t>
      </w:r>
      <w:r w:rsidRPr="00C329E5">
        <w:rPr>
          <w:sz w:val="28"/>
          <w:szCs w:val="28"/>
          <w:lang w:val="en-US"/>
        </w:rPr>
        <w:t xml:space="preserve">салауатты өмір салтын тудыратын генетиканы анықтауға тырысты. Жүз жылдан астам </w:t>
      </w:r>
      <w:r w:rsidR="00CF52B5">
        <w:rPr>
          <w:sz w:val="28"/>
          <w:szCs w:val="28"/>
          <w:lang w:val="kk-KZ"/>
        </w:rPr>
        <w:t xml:space="preserve">өмір сүретін </w:t>
      </w:r>
      <w:r w:rsidRPr="00C329E5">
        <w:rPr>
          <w:sz w:val="28"/>
          <w:szCs w:val="28"/>
          <w:lang w:val="en-US"/>
        </w:rPr>
        <w:t>адамдар</w:t>
      </w:r>
      <w:r w:rsidR="0084102A">
        <w:rPr>
          <w:sz w:val="28"/>
          <w:szCs w:val="28"/>
          <w:lang w:val="kk-KZ"/>
        </w:rPr>
        <w:t xml:space="preserve"> </w:t>
      </w:r>
      <w:r w:rsidR="00CF52B5">
        <w:rPr>
          <w:sz w:val="28"/>
          <w:szCs w:val="28"/>
          <w:lang w:val="kk-KZ"/>
        </w:rPr>
        <w:t>тұратын</w:t>
      </w:r>
      <w:r w:rsidRPr="00C329E5">
        <w:rPr>
          <w:sz w:val="28"/>
          <w:szCs w:val="28"/>
          <w:lang w:val="en-US"/>
        </w:rPr>
        <w:t xml:space="preserve"> аймақтар «Көгілдір аймақтар» деп аталады</w:t>
      </w:r>
      <w:r w:rsidR="00CF52B5">
        <w:rPr>
          <w:sz w:val="28"/>
          <w:szCs w:val="28"/>
          <w:lang w:val="kk-KZ"/>
        </w:rPr>
        <w:t xml:space="preserve">. </w:t>
      </w:r>
      <w:r w:rsidR="00CF52B5" w:rsidRPr="00471487">
        <w:rPr>
          <w:sz w:val="28"/>
          <w:szCs w:val="28"/>
          <w:lang w:val="en-US"/>
        </w:rPr>
        <w:t xml:space="preserve">Италияның Сардиния қаласы осындай </w:t>
      </w:r>
      <w:r w:rsidR="00A903C5">
        <w:rPr>
          <w:sz w:val="28"/>
          <w:szCs w:val="28"/>
          <w:lang w:val="kk-KZ"/>
        </w:rPr>
        <w:t>аймақтардың тізімінде</w:t>
      </w:r>
      <w:r w:rsidR="00CF52B5" w:rsidRPr="00471487">
        <w:rPr>
          <w:sz w:val="28"/>
          <w:szCs w:val="28"/>
          <w:lang w:val="en-US"/>
        </w:rPr>
        <w:t xml:space="preserve"> бес</w:t>
      </w:r>
      <w:r w:rsidR="00A903C5">
        <w:rPr>
          <w:sz w:val="28"/>
          <w:szCs w:val="28"/>
          <w:lang w:val="kk-KZ"/>
        </w:rPr>
        <w:t>інші орын алады.</w:t>
      </w:r>
      <w:r w:rsidR="00CF52B5" w:rsidRPr="00471487">
        <w:rPr>
          <w:sz w:val="28"/>
          <w:szCs w:val="28"/>
          <w:lang w:val="en-US"/>
        </w:rPr>
        <w:t xml:space="preserve"> </w:t>
      </w:r>
    </w:p>
    <w:p w14:paraId="6967DCED" w14:textId="77777777" w:rsidR="009305CF" w:rsidRDefault="009305CF" w:rsidP="00935618">
      <w:pPr>
        <w:rPr>
          <w:sz w:val="28"/>
          <w:szCs w:val="28"/>
          <w:lang w:val="en-US"/>
        </w:rPr>
      </w:pPr>
    </w:p>
    <w:p w14:paraId="3E404595" w14:textId="195CFE1A" w:rsidR="009305CF" w:rsidRDefault="009305CF" w:rsidP="00935618">
      <w:pPr>
        <w:rPr>
          <w:sz w:val="28"/>
          <w:szCs w:val="28"/>
          <w:lang w:val="en-US"/>
        </w:rPr>
      </w:pPr>
      <w:r w:rsidRPr="009305CF">
        <w:rPr>
          <w:sz w:val="28"/>
          <w:szCs w:val="28"/>
          <w:lang w:val="en-US"/>
        </w:rPr>
        <w:t>Зерттеушілердің Сардиниядағы адамдар ұзақ өмір сүреді деп ойлауының бір себебі - бұл аралда тік және жартасты жерлер көп. Адамдар көп жаяу жүреді, олар тік төбелер мен баспалдақтарға көтерілу</w:t>
      </w:r>
      <w:r w:rsidR="00BB6BF1">
        <w:rPr>
          <w:sz w:val="28"/>
          <w:szCs w:val="28"/>
          <w:lang w:val="kk-KZ"/>
        </w:rPr>
        <w:t xml:space="preserve"> арқылы</w:t>
      </w:r>
      <w:r w:rsidRPr="009305CF">
        <w:rPr>
          <w:sz w:val="28"/>
          <w:szCs w:val="28"/>
          <w:lang w:val="en-US"/>
        </w:rPr>
        <w:t xml:space="preserve"> дене жаттығуларын жасайды, </w:t>
      </w:r>
      <w:r w:rsidR="00ED0841">
        <w:rPr>
          <w:sz w:val="28"/>
          <w:szCs w:val="28"/>
          <w:lang w:val="kk-KZ"/>
        </w:rPr>
        <w:t xml:space="preserve">ал </w:t>
      </w:r>
      <w:r w:rsidRPr="009305CF">
        <w:rPr>
          <w:sz w:val="28"/>
          <w:szCs w:val="28"/>
          <w:lang w:val="en-US"/>
        </w:rPr>
        <w:t>бұл олардың денсаулы</w:t>
      </w:r>
      <w:r w:rsidR="00083D35">
        <w:rPr>
          <w:sz w:val="28"/>
          <w:szCs w:val="28"/>
          <w:lang w:val="kk-KZ"/>
        </w:rPr>
        <w:t>қтарына</w:t>
      </w:r>
      <w:r w:rsidRPr="009305CF">
        <w:rPr>
          <w:sz w:val="28"/>
          <w:szCs w:val="28"/>
          <w:lang w:val="en-US"/>
        </w:rPr>
        <w:t xml:space="preserve"> пайдалы.</w:t>
      </w:r>
    </w:p>
    <w:p w14:paraId="1AF8D403" w14:textId="77777777" w:rsidR="00ED0841" w:rsidRDefault="00ED0841" w:rsidP="00935618">
      <w:pPr>
        <w:rPr>
          <w:sz w:val="28"/>
          <w:szCs w:val="28"/>
          <w:lang w:val="en-US"/>
        </w:rPr>
      </w:pPr>
    </w:p>
    <w:p w14:paraId="71EB3D46" w14:textId="482E5195" w:rsidR="00ED0841" w:rsidRDefault="00ED0841" w:rsidP="00935618">
      <w:pPr>
        <w:rPr>
          <w:sz w:val="28"/>
          <w:szCs w:val="28"/>
          <w:lang w:val="en-US"/>
        </w:rPr>
      </w:pPr>
      <w:r w:rsidRPr="00ED0841">
        <w:rPr>
          <w:sz w:val="28"/>
          <w:szCs w:val="28"/>
          <w:lang w:val="en-US"/>
        </w:rPr>
        <w:t>Көбіміз тау</w:t>
      </w:r>
      <w:r>
        <w:rPr>
          <w:sz w:val="28"/>
          <w:szCs w:val="28"/>
          <w:lang w:val="kk-KZ"/>
        </w:rPr>
        <w:t>ға көтерілгеннен</w:t>
      </w:r>
      <w:r w:rsidRPr="00ED0841">
        <w:rPr>
          <w:sz w:val="28"/>
          <w:szCs w:val="28"/>
          <w:lang w:val="en-US"/>
        </w:rPr>
        <w:t xml:space="preserve"> гөрі төмен қарай жүруді ұнатамыз, өйткені бұл оңайырақ. Бірақ Киелі кітап Құдаймен толыққанды өмір сүрудің жолы тар және қиын жолмен жүру екенін айтады. Онда былай делінген: «Тар қақпадан кіріңдер! Тозаққа апаратын қақпа кең, жол да даңғыл. Онымен көп адамдар жүреді. 14Ал шынайы өмірге апаратын қақпа да, жол да тар. Соны біразы ғана табады.»</w:t>
      </w:r>
      <w:r w:rsidRPr="00ED0841">
        <w:rPr>
          <w:sz w:val="28"/>
          <w:szCs w:val="28"/>
          <w:lang w:val="en-US"/>
        </w:rPr>
        <w:t xml:space="preserve"> </w:t>
      </w:r>
      <w:r w:rsidRPr="00ED0841">
        <w:rPr>
          <w:sz w:val="28"/>
          <w:szCs w:val="28"/>
          <w:lang w:val="en-US"/>
        </w:rPr>
        <w:t>(Матай 7:13-14).</w:t>
      </w:r>
    </w:p>
    <w:p w14:paraId="6F6BB9B4" w14:textId="77777777" w:rsidR="00D1662D" w:rsidRDefault="00D1662D" w:rsidP="00935618">
      <w:pPr>
        <w:rPr>
          <w:sz w:val="28"/>
          <w:szCs w:val="28"/>
          <w:lang w:val="en-US"/>
        </w:rPr>
      </w:pPr>
    </w:p>
    <w:p w14:paraId="7249A911" w14:textId="6F3CA1A9" w:rsidR="00D1662D" w:rsidRDefault="00D1662D" w:rsidP="00935618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Б</w:t>
      </w:r>
      <w:r w:rsidRPr="00D1662D">
        <w:rPr>
          <w:sz w:val="28"/>
          <w:szCs w:val="28"/>
          <w:lang w:val="en-US"/>
        </w:rPr>
        <w:t>асы</w:t>
      </w:r>
      <w:r>
        <w:rPr>
          <w:sz w:val="28"/>
          <w:szCs w:val="28"/>
          <w:lang w:val="kk-KZ"/>
        </w:rPr>
        <w:t>мызд</w:t>
      </w:r>
      <w:r w:rsidRPr="00D1662D">
        <w:rPr>
          <w:sz w:val="28"/>
          <w:szCs w:val="28"/>
          <w:lang w:val="en-US"/>
        </w:rPr>
        <w:t xml:space="preserve">ан өткеретін қиыншылықтар </w:t>
      </w:r>
      <w:r>
        <w:rPr>
          <w:sz w:val="28"/>
          <w:szCs w:val="28"/>
          <w:lang w:val="kk-KZ"/>
        </w:rPr>
        <w:t xml:space="preserve">біздің бойымызда </w:t>
      </w:r>
      <w:r w:rsidRPr="00D1662D">
        <w:rPr>
          <w:sz w:val="28"/>
          <w:szCs w:val="28"/>
          <w:lang w:val="en-US"/>
        </w:rPr>
        <w:t>төзімділікті, мінезді және үмітімізді дамыт</w:t>
      </w:r>
      <w:r>
        <w:rPr>
          <w:sz w:val="28"/>
          <w:szCs w:val="28"/>
          <w:lang w:val="kk-KZ"/>
        </w:rPr>
        <w:t>ады.</w:t>
      </w:r>
      <w:r w:rsidRPr="00D1662D">
        <w:rPr>
          <w:sz w:val="28"/>
          <w:szCs w:val="28"/>
          <w:lang w:val="en-US"/>
        </w:rPr>
        <w:t xml:space="preserve"> (Римдіктерге 5:3-3). Жаттығу </w:t>
      </w:r>
      <w:r>
        <w:rPr>
          <w:sz w:val="28"/>
          <w:szCs w:val="28"/>
          <w:lang w:val="kk-KZ"/>
        </w:rPr>
        <w:t xml:space="preserve">жасау </w:t>
      </w:r>
      <w:r w:rsidRPr="00D1662D">
        <w:rPr>
          <w:sz w:val="28"/>
          <w:szCs w:val="28"/>
          <w:lang w:val="en-US"/>
        </w:rPr>
        <w:t>бұлшық еттердің күшеюіне көмектесетіні сияқты, Исаның соңынан ерген кезде</w:t>
      </w:r>
      <w:r>
        <w:rPr>
          <w:sz w:val="28"/>
          <w:szCs w:val="28"/>
          <w:lang w:val="kk-KZ"/>
        </w:rPr>
        <w:t xml:space="preserve"> өмірімізде</w:t>
      </w:r>
      <w:r w:rsidRPr="00D1662D">
        <w:rPr>
          <w:sz w:val="28"/>
          <w:szCs w:val="28"/>
          <w:lang w:val="en-US"/>
        </w:rPr>
        <w:t xml:space="preserve"> кездесетін қиындықтар бізді қалыптастыр</w:t>
      </w:r>
      <w:r w:rsidR="00887E48">
        <w:rPr>
          <w:sz w:val="28"/>
          <w:szCs w:val="28"/>
          <w:lang w:val="kk-KZ"/>
        </w:rPr>
        <w:t>ып, күшімізді нығайтады.</w:t>
      </w:r>
    </w:p>
    <w:p w14:paraId="1A3BEC4E" w14:textId="77777777" w:rsidR="00424B96" w:rsidRDefault="00424B96" w:rsidP="00935618">
      <w:pPr>
        <w:rPr>
          <w:sz w:val="28"/>
          <w:szCs w:val="28"/>
          <w:lang w:val="en-US"/>
        </w:rPr>
      </w:pPr>
    </w:p>
    <w:p w14:paraId="358BDE60" w14:textId="25698FBB" w:rsidR="00424B96" w:rsidRPr="00424B96" w:rsidRDefault="00424B96" w:rsidP="00935618">
      <w:pPr>
        <w:rPr>
          <w:sz w:val="28"/>
          <w:szCs w:val="28"/>
          <w:lang w:val="kk-KZ"/>
        </w:rPr>
      </w:pPr>
      <w:r w:rsidRPr="00424B96">
        <w:rPr>
          <w:sz w:val="28"/>
          <w:szCs w:val="28"/>
          <w:lang w:val="en-US"/>
        </w:rPr>
        <w:t>Құдай сізді шақыратын қиын нәрселерден тартынбаңыз</w:t>
      </w:r>
      <w:r>
        <w:rPr>
          <w:sz w:val="28"/>
          <w:szCs w:val="28"/>
          <w:lang w:val="kk-KZ"/>
        </w:rPr>
        <w:t>. Бұның барлығы</w:t>
      </w:r>
      <w:r w:rsidRPr="00424B96">
        <w:rPr>
          <w:sz w:val="28"/>
          <w:szCs w:val="28"/>
          <w:lang w:val="kk-KZ"/>
        </w:rPr>
        <w:t xml:space="preserve"> шыдамдылық, сүйіспеншілік немесе сенімде өсуді талап ететін мүмкіндік</w:t>
      </w:r>
      <w:r>
        <w:rPr>
          <w:sz w:val="28"/>
          <w:szCs w:val="28"/>
          <w:lang w:val="kk-KZ"/>
        </w:rPr>
        <w:t xml:space="preserve"> екенін ұмытпаңыз. </w:t>
      </w:r>
      <w:r w:rsidRPr="00424B96">
        <w:rPr>
          <w:sz w:val="28"/>
          <w:szCs w:val="28"/>
          <w:lang w:val="kk-KZ"/>
        </w:rPr>
        <w:t>Ұзақ мерзімді перспективада бұл қиын сынақтар бізге көмектес</w:t>
      </w:r>
      <w:r>
        <w:rPr>
          <w:sz w:val="28"/>
          <w:szCs w:val="28"/>
          <w:lang w:val="kk-KZ"/>
        </w:rPr>
        <w:t>іп</w:t>
      </w:r>
      <w:r w:rsidRPr="00424B96">
        <w:rPr>
          <w:sz w:val="28"/>
          <w:szCs w:val="28"/>
          <w:lang w:val="kk-KZ"/>
        </w:rPr>
        <w:t xml:space="preserve">, бізді жақсырақ және күшті етеді! </w:t>
      </w:r>
    </w:p>
    <w:sectPr w:rsidR="00424B96" w:rsidRPr="00424B96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3F0F" w14:textId="77777777" w:rsidR="00102A9D" w:rsidRDefault="00102A9D" w:rsidP="00261CEA">
      <w:r>
        <w:separator/>
      </w:r>
    </w:p>
  </w:endnote>
  <w:endnote w:type="continuationSeparator" w:id="0">
    <w:p w14:paraId="1921E477" w14:textId="77777777" w:rsidR="00102A9D" w:rsidRDefault="00102A9D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DFA7" w14:textId="77777777" w:rsidR="00102A9D" w:rsidRDefault="00102A9D" w:rsidP="00261CEA">
      <w:r>
        <w:separator/>
      </w:r>
    </w:p>
  </w:footnote>
  <w:footnote w:type="continuationSeparator" w:id="0">
    <w:p w14:paraId="40973AFE" w14:textId="77777777" w:rsidR="00102A9D" w:rsidRDefault="00102A9D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3D35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1DB1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5E7D"/>
    <w:rsid w:val="000E60D9"/>
    <w:rsid w:val="000E6544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2A9D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88E"/>
    <w:rsid w:val="00114C76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6632"/>
    <w:rsid w:val="00186977"/>
    <w:rsid w:val="00187A3F"/>
    <w:rsid w:val="00187F1F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6255"/>
    <w:rsid w:val="001B6EB3"/>
    <w:rsid w:val="001B7C6D"/>
    <w:rsid w:val="001C04FE"/>
    <w:rsid w:val="001C0BE7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AAA"/>
    <w:rsid w:val="002021AC"/>
    <w:rsid w:val="00203480"/>
    <w:rsid w:val="002045D3"/>
    <w:rsid w:val="00204B11"/>
    <w:rsid w:val="00205B51"/>
    <w:rsid w:val="00207269"/>
    <w:rsid w:val="00211592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19B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60B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20BEF"/>
    <w:rsid w:val="004214B7"/>
    <w:rsid w:val="0042196D"/>
    <w:rsid w:val="004234D1"/>
    <w:rsid w:val="00424340"/>
    <w:rsid w:val="00424B96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1487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7C3"/>
    <w:rsid w:val="00530B15"/>
    <w:rsid w:val="00530C2C"/>
    <w:rsid w:val="005315C0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2840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455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EB7"/>
    <w:rsid w:val="006E3508"/>
    <w:rsid w:val="006E38EB"/>
    <w:rsid w:val="006E4015"/>
    <w:rsid w:val="006E415A"/>
    <w:rsid w:val="006E4FDB"/>
    <w:rsid w:val="006E520E"/>
    <w:rsid w:val="006E5F7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A03"/>
    <w:rsid w:val="0071200E"/>
    <w:rsid w:val="0071382E"/>
    <w:rsid w:val="007138AB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4FA6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2D60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309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A76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02A"/>
    <w:rsid w:val="00841B73"/>
    <w:rsid w:val="008422FF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87E48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3FB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577D"/>
    <w:rsid w:val="008F626E"/>
    <w:rsid w:val="008F6A38"/>
    <w:rsid w:val="008F7448"/>
    <w:rsid w:val="0090086E"/>
    <w:rsid w:val="009014F2"/>
    <w:rsid w:val="00901F39"/>
    <w:rsid w:val="00902B2A"/>
    <w:rsid w:val="00903F73"/>
    <w:rsid w:val="00904DC5"/>
    <w:rsid w:val="00905A9E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05CF"/>
    <w:rsid w:val="00931384"/>
    <w:rsid w:val="00931411"/>
    <w:rsid w:val="00931569"/>
    <w:rsid w:val="00931EAB"/>
    <w:rsid w:val="00931F1F"/>
    <w:rsid w:val="009327DB"/>
    <w:rsid w:val="00935618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624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63A9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03C5"/>
    <w:rsid w:val="00A91796"/>
    <w:rsid w:val="00A91928"/>
    <w:rsid w:val="00A91F56"/>
    <w:rsid w:val="00A92343"/>
    <w:rsid w:val="00A92637"/>
    <w:rsid w:val="00A928F9"/>
    <w:rsid w:val="00A92E94"/>
    <w:rsid w:val="00A9488A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9B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533"/>
    <w:rsid w:val="00B35A29"/>
    <w:rsid w:val="00B36799"/>
    <w:rsid w:val="00B372B2"/>
    <w:rsid w:val="00B372D5"/>
    <w:rsid w:val="00B37DFD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4150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7010"/>
    <w:rsid w:val="00BA7057"/>
    <w:rsid w:val="00BA7B45"/>
    <w:rsid w:val="00BB4C99"/>
    <w:rsid w:val="00BB5B8E"/>
    <w:rsid w:val="00BB5D45"/>
    <w:rsid w:val="00BB6BF1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F2C"/>
    <w:rsid w:val="00C30217"/>
    <w:rsid w:val="00C30C0B"/>
    <w:rsid w:val="00C317E1"/>
    <w:rsid w:val="00C32232"/>
    <w:rsid w:val="00C32624"/>
    <w:rsid w:val="00C329E5"/>
    <w:rsid w:val="00C35458"/>
    <w:rsid w:val="00C354B7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6A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2B5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662D"/>
    <w:rsid w:val="00D174BA"/>
    <w:rsid w:val="00D17810"/>
    <w:rsid w:val="00D17A05"/>
    <w:rsid w:val="00D17C28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629D"/>
    <w:rsid w:val="00D4644D"/>
    <w:rsid w:val="00D46F60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0841"/>
    <w:rsid w:val="00ED1284"/>
    <w:rsid w:val="00ED178E"/>
    <w:rsid w:val="00ED1E7A"/>
    <w:rsid w:val="00ED1F8C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6F6"/>
    <w:rsid w:val="00F54AEA"/>
    <w:rsid w:val="00F5572F"/>
    <w:rsid w:val="00F5682D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2775</cp:revision>
  <dcterms:created xsi:type="dcterms:W3CDTF">2022-08-28T05:39:00Z</dcterms:created>
  <dcterms:modified xsi:type="dcterms:W3CDTF">2023-11-16T08:13:00Z</dcterms:modified>
</cp:coreProperties>
</file>