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95C" w14:textId="095E06EE" w:rsidR="004270F7" w:rsidRPr="000A067B" w:rsidRDefault="00215CEC" w:rsidP="00215CE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0A067B">
        <w:rPr>
          <w:b/>
          <w:bCs/>
          <w:sz w:val="28"/>
          <w:szCs w:val="28"/>
          <w:lang w:val="kk-KZ"/>
        </w:rPr>
        <w:t>С</w:t>
      </w:r>
      <w:r w:rsidRPr="000A067B">
        <w:rPr>
          <w:b/>
          <w:bCs/>
          <w:sz w:val="28"/>
          <w:szCs w:val="28"/>
          <w:lang w:val="kk-KZ"/>
        </w:rPr>
        <w:t>із әсер етушісіз</w:t>
      </w:r>
    </w:p>
    <w:p w14:paraId="773C906E" w14:textId="77777777" w:rsidR="00215CEC" w:rsidRPr="00215CEC" w:rsidRDefault="00215CEC" w:rsidP="00215CEC">
      <w:pPr>
        <w:ind w:firstLine="708"/>
        <w:jc w:val="center"/>
        <w:rPr>
          <w:b/>
          <w:bCs/>
          <w:lang w:val="kk-KZ"/>
        </w:rPr>
      </w:pPr>
    </w:p>
    <w:p w14:paraId="5DE16627" w14:textId="62B55B1E" w:rsidR="004270F7" w:rsidRPr="001A099E" w:rsidRDefault="004270F7" w:rsidP="004270F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A099E">
        <w:rPr>
          <w:b/>
          <w:bCs/>
          <w:i/>
          <w:iCs/>
          <w:sz w:val="28"/>
          <w:szCs w:val="28"/>
          <w:lang w:val="kk-KZ"/>
        </w:rPr>
        <w:t>«</w:t>
      </w:r>
      <w:r w:rsidRPr="001A099E">
        <w:rPr>
          <w:b/>
          <w:bCs/>
          <w:i/>
          <w:iCs/>
          <w:sz w:val="28"/>
          <w:szCs w:val="28"/>
          <w:lang w:val="kk-KZ"/>
        </w:rPr>
        <w:t>Сол сияқты, сендердегі «нұр» адамдарға сәулесін төксін. Осылайша олар игі істеріңді көріп, көктегі Әкелеріңді мадақтап дәріптесін.</w:t>
      </w:r>
      <w:r w:rsidRPr="001A099E">
        <w:rPr>
          <w:b/>
          <w:bCs/>
          <w:i/>
          <w:iCs/>
          <w:sz w:val="28"/>
          <w:szCs w:val="28"/>
          <w:lang w:val="kk-KZ"/>
        </w:rPr>
        <w:t>»</w:t>
      </w:r>
    </w:p>
    <w:p w14:paraId="62757D8A" w14:textId="10A05415" w:rsidR="004270F7" w:rsidRPr="001A099E" w:rsidRDefault="004270F7" w:rsidP="004270F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A099E"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1A099E">
        <w:rPr>
          <w:b/>
          <w:bCs/>
          <w:i/>
          <w:iCs/>
          <w:sz w:val="28"/>
          <w:szCs w:val="28"/>
          <w:lang w:val="kk-KZ"/>
        </w:rPr>
        <w:t>5:16</w:t>
      </w:r>
      <w:r w:rsidRPr="001A099E">
        <w:rPr>
          <w:b/>
          <w:bCs/>
          <w:i/>
          <w:iCs/>
          <w:sz w:val="28"/>
          <w:szCs w:val="28"/>
          <w:lang w:val="kk-KZ"/>
        </w:rPr>
        <w:t>)</w:t>
      </w:r>
    </w:p>
    <w:p w14:paraId="3BE2346B" w14:textId="5E776ACB" w:rsidR="004270F7" w:rsidRPr="001A099E" w:rsidRDefault="004270F7" w:rsidP="00CC48A7">
      <w:pPr>
        <w:rPr>
          <w:sz w:val="28"/>
          <w:szCs w:val="28"/>
          <w:lang w:val="kk-KZ"/>
        </w:rPr>
      </w:pPr>
    </w:p>
    <w:p w14:paraId="2648DC31" w14:textId="406CE7B6" w:rsidR="00CC48A7" w:rsidRPr="001A099E" w:rsidRDefault="00CC48A7" w:rsidP="004270F7">
      <w:pPr>
        <w:ind w:firstLine="708"/>
        <w:rPr>
          <w:sz w:val="28"/>
          <w:szCs w:val="28"/>
          <w:lang w:val="kk-KZ"/>
        </w:rPr>
      </w:pPr>
      <w:r w:rsidRPr="001A099E">
        <w:rPr>
          <w:sz w:val="28"/>
          <w:szCs w:val="28"/>
          <w:lang w:val="kk-KZ"/>
        </w:rPr>
        <w:t xml:space="preserve">Әлеуметтік желіде қазір «инфльюенсерлер» яғни, қазақша айтқанда, </w:t>
      </w:r>
      <w:r w:rsidRPr="001A099E">
        <w:rPr>
          <w:sz w:val="28"/>
          <w:szCs w:val="28"/>
          <w:lang w:val="kk-KZ"/>
        </w:rPr>
        <w:t>әсер етушілер</w:t>
      </w:r>
      <w:r w:rsidR="004C57FC" w:rsidRPr="001A099E">
        <w:rPr>
          <w:sz w:val="28"/>
          <w:szCs w:val="28"/>
          <w:lang w:val="kk-KZ"/>
        </w:rPr>
        <w:t>, немесе басқа сөзбен блогерлер</w:t>
      </w:r>
      <w:r w:rsidRPr="001A099E">
        <w:rPr>
          <w:sz w:val="28"/>
          <w:szCs w:val="28"/>
          <w:lang w:val="kk-KZ"/>
        </w:rPr>
        <w:t xml:space="preserve"> </w:t>
      </w:r>
      <w:r w:rsidRPr="001A099E">
        <w:rPr>
          <w:sz w:val="28"/>
          <w:szCs w:val="28"/>
          <w:lang w:val="kk-KZ"/>
        </w:rPr>
        <w:t xml:space="preserve">өте көп. Бұл </w:t>
      </w:r>
      <w:r w:rsidR="00A71C74" w:rsidRPr="001A099E">
        <w:rPr>
          <w:sz w:val="28"/>
          <w:szCs w:val="28"/>
          <w:lang w:val="kk-KZ"/>
        </w:rPr>
        <w:t xml:space="preserve">адамдар </w:t>
      </w:r>
      <w:r w:rsidRPr="001A099E">
        <w:rPr>
          <w:sz w:val="28"/>
          <w:szCs w:val="28"/>
          <w:lang w:val="kk-KZ"/>
        </w:rPr>
        <w:t>бізді қандай да бір жолмен әрекет етуге ынталандыратын күшке ие адамдар.</w:t>
      </w:r>
      <w:r w:rsidRPr="001A099E">
        <w:rPr>
          <w:sz w:val="28"/>
          <w:szCs w:val="28"/>
          <w:lang w:val="kk-KZ"/>
        </w:rPr>
        <w:t xml:space="preserve"> </w:t>
      </w:r>
    </w:p>
    <w:p w14:paraId="61806203" w14:textId="153CFF0F" w:rsidR="004C57FC" w:rsidRPr="001A099E" w:rsidRDefault="004C57FC" w:rsidP="004270F7">
      <w:pPr>
        <w:ind w:firstLine="708"/>
        <w:rPr>
          <w:sz w:val="28"/>
          <w:szCs w:val="28"/>
          <w:lang w:val="kk-KZ"/>
        </w:rPr>
      </w:pPr>
    </w:p>
    <w:p w14:paraId="6011A07D" w14:textId="7621304F" w:rsidR="004C57FC" w:rsidRPr="001A099E" w:rsidRDefault="00A71458" w:rsidP="004270F7">
      <w:pPr>
        <w:ind w:firstLine="708"/>
        <w:rPr>
          <w:sz w:val="28"/>
          <w:szCs w:val="28"/>
          <w:lang w:val="kk-KZ"/>
        </w:rPr>
      </w:pPr>
      <w:r w:rsidRPr="001A099E">
        <w:rPr>
          <w:sz w:val="28"/>
          <w:szCs w:val="28"/>
          <w:lang w:val="kk-KZ"/>
        </w:rPr>
        <w:t>Әлем халқының 45% әлеуметтік желі</w:t>
      </w:r>
      <w:r w:rsidR="0018737B" w:rsidRPr="001A099E">
        <w:rPr>
          <w:sz w:val="28"/>
          <w:szCs w:val="28"/>
          <w:lang w:val="kk-KZ"/>
        </w:rPr>
        <w:t>лерді пайдаланатындықтан</w:t>
      </w:r>
      <w:r w:rsidRPr="001A099E">
        <w:rPr>
          <w:sz w:val="28"/>
          <w:szCs w:val="28"/>
          <w:lang w:val="kk-KZ"/>
        </w:rPr>
        <w:t xml:space="preserve">, </w:t>
      </w:r>
      <w:r w:rsidR="0018737B" w:rsidRPr="001A099E">
        <w:rPr>
          <w:sz w:val="28"/>
          <w:szCs w:val="28"/>
          <w:lang w:val="kk-KZ"/>
        </w:rPr>
        <w:t xml:space="preserve">осындай </w:t>
      </w:r>
      <w:r w:rsidRPr="001A099E">
        <w:rPr>
          <w:sz w:val="28"/>
          <w:szCs w:val="28"/>
          <w:lang w:val="kk-KZ"/>
        </w:rPr>
        <w:t>әсер етуші</w:t>
      </w:r>
      <w:r w:rsidR="0018737B" w:rsidRPr="001A099E">
        <w:rPr>
          <w:sz w:val="28"/>
          <w:szCs w:val="28"/>
          <w:lang w:val="kk-KZ"/>
        </w:rPr>
        <w:t>лерд</w:t>
      </w:r>
      <w:r w:rsidRPr="001A099E">
        <w:rPr>
          <w:sz w:val="28"/>
          <w:szCs w:val="28"/>
          <w:lang w:val="kk-KZ"/>
        </w:rPr>
        <w:t xml:space="preserve">ің рөлі өте </w:t>
      </w:r>
      <w:r w:rsidR="0018737B" w:rsidRPr="001A099E">
        <w:rPr>
          <w:sz w:val="28"/>
          <w:szCs w:val="28"/>
          <w:lang w:val="kk-KZ"/>
        </w:rPr>
        <w:t>үлкен</w:t>
      </w:r>
      <w:r w:rsidRPr="001A099E">
        <w:rPr>
          <w:sz w:val="28"/>
          <w:szCs w:val="28"/>
          <w:lang w:val="kk-KZ"/>
        </w:rPr>
        <w:t xml:space="preserve">. </w:t>
      </w:r>
      <w:r w:rsidR="00CA2847" w:rsidRPr="001A099E">
        <w:rPr>
          <w:sz w:val="28"/>
          <w:szCs w:val="28"/>
          <w:lang w:val="kk-KZ"/>
        </w:rPr>
        <w:t>Ал с</w:t>
      </w:r>
      <w:r w:rsidRPr="001A099E">
        <w:rPr>
          <w:sz w:val="28"/>
          <w:szCs w:val="28"/>
          <w:lang w:val="kk-KZ"/>
        </w:rPr>
        <w:t xml:space="preserve">із </w:t>
      </w:r>
      <w:r w:rsidR="00CA2847" w:rsidRPr="001A099E">
        <w:rPr>
          <w:sz w:val="28"/>
          <w:szCs w:val="28"/>
          <w:lang w:val="kk-KZ"/>
        </w:rPr>
        <w:t xml:space="preserve">танымал </w:t>
      </w:r>
      <w:r w:rsidRPr="001A099E">
        <w:rPr>
          <w:sz w:val="28"/>
          <w:szCs w:val="28"/>
          <w:lang w:val="kk-KZ"/>
        </w:rPr>
        <w:t xml:space="preserve">жұлдыз немесе </w:t>
      </w:r>
      <w:r w:rsidR="00CA2847" w:rsidRPr="001A099E">
        <w:rPr>
          <w:sz w:val="28"/>
          <w:szCs w:val="28"/>
          <w:lang w:val="kk-KZ"/>
        </w:rPr>
        <w:t xml:space="preserve">блогер </w:t>
      </w:r>
      <w:r w:rsidRPr="001A099E">
        <w:rPr>
          <w:sz w:val="28"/>
          <w:szCs w:val="28"/>
          <w:lang w:val="kk-KZ"/>
        </w:rPr>
        <w:t>болма</w:t>
      </w:r>
      <w:r w:rsidR="00CA2847" w:rsidRPr="001A099E">
        <w:rPr>
          <w:sz w:val="28"/>
          <w:szCs w:val="28"/>
          <w:lang w:val="kk-KZ"/>
        </w:rPr>
        <w:t>саңыз да,</w:t>
      </w:r>
      <w:r w:rsidRPr="001A099E">
        <w:rPr>
          <w:sz w:val="28"/>
          <w:szCs w:val="28"/>
          <w:lang w:val="kk-KZ"/>
        </w:rPr>
        <w:t xml:space="preserve"> сіз </w:t>
      </w:r>
      <w:r w:rsidR="00CA2847" w:rsidRPr="001A099E">
        <w:rPr>
          <w:sz w:val="28"/>
          <w:szCs w:val="28"/>
          <w:lang w:val="kk-KZ"/>
        </w:rPr>
        <w:t xml:space="preserve">де </w:t>
      </w:r>
      <w:r w:rsidRPr="001A099E">
        <w:rPr>
          <w:sz w:val="28"/>
          <w:szCs w:val="28"/>
          <w:lang w:val="kk-KZ"/>
        </w:rPr>
        <w:t>әсер етушісіз. Сіз</w:t>
      </w:r>
      <w:r w:rsidR="00CA2847" w:rsidRPr="001A099E">
        <w:rPr>
          <w:sz w:val="28"/>
          <w:szCs w:val="28"/>
          <w:lang w:val="kk-KZ"/>
        </w:rPr>
        <w:t xml:space="preserve"> өз</w:t>
      </w:r>
      <w:r w:rsidRPr="001A099E">
        <w:rPr>
          <w:sz w:val="28"/>
          <w:szCs w:val="28"/>
          <w:lang w:val="kk-KZ"/>
        </w:rPr>
        <w:t xml:space="preserve"> отбасыңызға, әріптестеріңізге, сыныптастарыңызға және көрші</w:t>
      </w:r>
      <w:r w:rsidR="00CA2847" w:rsidRPr="001A099E">
        <w:rPr>
          <w:sz w:val="28"/>
          <w:szCs w:val="28"/>
          <w:lang w:val="kk-KZ"/>
        </w:rPr>
        <w:t>лері</w:t>
      </w:r>
      <w:r w:rsidRPr="001A099E">
        <w:rPr>
          <w:sz w:val="28"/>
          <w:szCs w:val="28"/>
          <w:lang w:val="kk-KZ"/>
        </w:rPr>
        <w:t xml:space="preserve">ңізге әсер етесіз. Егер сіз бала тәрбиелеп жатсаңыз, сіз </w:t>
      </w:r>
      <w:r w:rsidR="0079381D" w:rsidRPr="001A099E">
        <w:rPr>
          <w:sz w:val="28"/>
          <w:szCs w:val="28"/>
          <w:lang w:val="kk-KZ"/>
        </w:rPr>
        <w:t xml:space="preserve">тіпті үздіксіз </w:t>
      </w:r>
      <w:r w:rsidRPr="001A099E">
        <w:rPr>
          <w:sz w:val="28"/>
          <w:szCs w:val="28"/>
          <w:lang w:val="kk-KZ"/>
        </w:rPr>
        <w:t>әсер етушісіз!</w:t>
      </w:r>
    </w:p>
    <w:p w14:paraId="11447148" w14:textId="09BA9979" w:rsidR="0079381D" w:rsidRPr="001A099E" w:rsidRDefault="0079381D" w:rsidP="004270F7">
      <w:pPr>
        <w:ind w:firstLine="708"/>
        <w:rPr>
          <w:sz w:val="28"/>
          <w:szCs w:val="28"/>
          <w:lang w:val="kk-KZ"/>
        </w:rPr>
      </w:pPr>
    </w:p>
    <w:p w14:paraId="569E60EA" w14:textId="6127E5A6" w:rsidR="0079381D" w:rsidRPr="001A099E" w:rsidRDefault="00182654" w:rsidP="004270F7">
      <w:pPr>
        <w:ind w:firstLine="708"/>
        <w:rPr>
          <w:sz w:val="28"/>
          <w:szCs w:val="28"/>
          <w:lang w:val="kk-KZ"/>
        </w:rPr>
      </w:pPr>
      <w:r w:rsidRPr="001A099E">
        <w:rPr>
          <w:sz w:val="28"/>
          <w:szCs w:val="28"/>
          <w:lang w:val="kk-KZ"/>
        </w:rPr>
        <w:t xml:space="preserve">Сондай ақ, </w:t>
      </w:r>
      <w:r w:rsidR="00725A0C" w:rsidRPr="001A099E">
        <w:rPr>
          <w:sz w:val="28"/>
          <w:szCs w:val="28"/>
          <w:lang w:val="kk-KZ"/>
        </w:rPr>
        <w:t>егер сіз Иса</w:t>
      </w:r>
      <w:r w:rsidRPr="001A099E">
        <w:rPr>
          <w:sz w:val="28"/>
          <w:szCs w:val="28"/>
          <w:lang w:val="kk-KZ"/>
        </w:rPr>
        <w:t xml:space="preserve">ға сенуші </w:t>
      </w:r>
      <w:r w:rsidR="00725A0C" w:rsidRPr="001A099E">
        <w:rPr>
          <w:sz w:val="28"/>
          <w:szCs w:val="28"/>
          <w:lang w:val="kk-KZ"/>
        </w:rPr>
        <w:t>болсаңыз, сізде адамдарға және осы әлемге мәңгілікке әсер ететін күш</w:t>
      </w:r>
      <w:r w:rsidRPr="001A099E">
        <w:rPr>
          <w:sz w:val="28"/>
          <w:szCs w:val="28"/>
          <w:lang w:val="kk-KZ"/>
        </w:rPr>
        <w:t>іңіз</w:t>
      </w:r>
      <w:r w:rsidR="00725A0C" w:rsidRPr="001A099E">
        <w:rPr>
          <w:sz w:val="28"/>
          <w:szCs w:val="28"/>
          <w:lang w:val="kk-KZ"/>
        </w:rPr>
        <w:t xml:space="preserve"> бар. Иса шәкірттеріне былай деді: “</w:t>
      </w:r>
      <w:r w:rsidR="002D2F42" w:rsidRPr="001A099E">
        <w:rPr>
          <w:sz w:val="28"/>
          <w:szCs w:val="28"/>
          <w:lang w:val="kk-KZ"/>
        </w:rPr>
        <w:t>Киелі Рух өздеріңе қонғанда Оның құдіретін қабылдайсыңдар.</w:t>
      </w:r>
      <w:r w:rsidR="00725A0C" w:rsidRPr="001A099E">
        <w:rPr>
          <w:sz w:val="28"/>
          <w:szCs w:val="28"/>
          <w:lang w:val="kk-KZ"/>
        </w:rPr>
        <w:t xml:space="preserve">” (Елшілердің істері 1:8). Киелі Рух </w:t>
      </w:r>
      <w:r w:rsidR="00A3621E" w:rsidRPr="001A099E">
        <w:rPr>
          <w:sz w:val="28"/>
          <w:szCs w:val="28"/>
          <w:lang w:val="kk-KZ"/>
        </w:rPr>
        <w:t xml:space="preserve">шынымен, </w:t>
      </w:r>
      <w:r w:rsidR="00725A0C" w:rsidRPr="001A099E">
        <w:rPr>
          <w:sz w:val="28"/>
          <w:szCs w:val="28"/>
          <w:lang w:val="kk-KZ"/>
        </w:rPr>
        <w:t>Иса уәде еткендей кел</w:t>
      </w:r>
      <w:r w:rsidR="00A3621E" w:rsidRPr="001A099E">
        <w:rPr>
          <w:sz w:val="28"/>
          <w:szCs w:val="28"/>
          <w:lang w:val="kk-KZ"/>
        </w:rPr>
        <w:t>е</w:t>
      </w:r>
      <w:r w:rsidR="00725A0C" w:rsidRPr="001A099E">
        <w:rPr>
          <w:sz w:val="28"/>
          <w:szCs w:val="28"/>
          <w:lang w:val="kk-KZ"/>
        </w:rPr>
        <w:t>ді және Ол өз өмірін басқаруды Оған тапсырып, Оның кешірі</w:t>
      </w:r>
      <w:r w:rsidR="00A3621E" w:rsidRPr="001A099E">
        <w:rPr>
          <w:sz w:val="28"/>
          <w:szCs w:val="28"/>
          <w:lang w:val="kk-KZ"/>
        </w:rPr>
        <w:t>мі</w:t>
      </w:r>
      <w:r w:rsidR="00725A0C" w:rsidRPr="001A099E">
        <w:rPr>
          <w:sz w:val="28"/>
          <w:szCs w:val="28"/>
          <w:lang w:val="kk-KZ"/>
        </w:rPr>
        <w:t xml:space="preserve"> мен жаңа өмір сыйын қабылдайтын әрбір адамға келеді.</w:t>
      </w:r>
    </w:p>
    <w:p w14:paraId="5A74D26B" w14:textId="4EB94C08" w:rsidR="00733D8E" w:rsidRPr="001A099E" w:rsidRDefault="00733D8E" w:rsidP="004270F7">
      <w:pPr>
        <w:ind w:firstLine="708"/>
        <w:rPr>
          <w:sz w:val="28"/>
          <w:szCs w:val="28"/>
          <w:lang w:val="kk-KZ"/>
        </w:rPr>
      </w:pPr>
    </w:p>
    <w:p w14:paraId="35A69DBB" w14:textId="645C8C06" w:rsidR="00733D8E" w:rsidRPr="001A099E" w:rsidRDefault="00733D8E" w:rsidP="004270F7">
      <w:pPr>
        <w:ind w:firstLine="708"/>
        <w:rPr>
          <w:sz w:val="28"/>
          <w:szCs w:val="28"/>
          <w:lang w:val="kk-KZ"/>
        </w:rPr>
      </w:pPr>
      <w:r w:rsidRPr="001A099E">
        <w:rPr>
          <w:sz w:val="28"/>
          <w:szCs w:val="28"/>
          <w:lang w:val="kk-KZ"/>
        </w:rPr>
        <w:t xml:space="preserve">Киелі Рухтың күшімен өмір сүру </w:t>
      </w:r>
      <w:r w:rsidR="00CD545E" w:rsidRPr="001A099E">
        <w:rPr>
          <w:sz w:val="28"/>
          <w:szCs w:val="28"/>
          <w:lang w:val="kk-KZ"/>
        </w:rPr>
        <w:t>дегеніміз не?</w:t>
      </w:r>
      <w:r w:rsidRPr="001A099E">
        <w:rPr>
          <w:sz w:val="28"/>
          <w:szCs w:val="28"/>
          <w:lang w:val="kk-KZ"/>
        </w:rPr>
        <w:t xml:space="preserve"> Киелі кітаптың Ефестіктерге арналған кітабында былай делінген: «</w:t>
      </w:r>
      <w:r w:rsidR="001B465C" w:rsidRPr="001A099E">
        <w:rPr>
          <w:sz w:val="28"/>
          <w:szCs w:val="28"/>
          <w:lang w:val="kk-KZ"/>
        </w:rPr>
        <w:t>Сонымен парасатсыз емес, ақыл-парасатты өмір сүруге ерекше ден қойыңдар: 16жақсылық жасауға әр мүмкіндікті пайдаланыңдар, себебі қазіргі күндер зұлымдыққа толы. 17Сондықтан ақымақ болмай, Құдай Иенің еркін біліп алыңдар.</w:t>
      </w:r>
      <w:r w:rsidR="00CD545E" w:rsidRPr="001A099E">
        <w:rPr>
          <w:sz w:val="28"/>
          <w:szCs w:val="28"/>
          <w:lang w:val="kk-KZ"/>
        </w:rPr>
        <w:t xml:space="preserve"> </w:t>
      </w:r>
      <w:r w:rsidR="00CD545E" w:rsidRPr="001A099E">
        <w:rPr>
          <w:sz w:val="28"/>
          <w:szCs w:val="28"/>
          <w:lang w:val="kk-KZ"/>
        </w:rPr>
        <w:t>Арақ-шарап ішіп, мас болмаңдар, бұл жүгенсіздікке апарады! Қайта, Киелі Рухқа кенеле беріңдер! 19Бір-біріңді Забур жырлары, мадақтау өлеңдері және Киелі Рух дарытқан әндер арқылы жігерлендіріп, Иемізді ән-күймен шын жүректен дәріптеңдер. 20Иеміз Иса Мәсіхтің атымен Құдай Әкеге қай нәрсе үшін де ұдайы шүкірлік етіңдер!</w:t>
      </w:r>
      <w:r w:rsidR="00A95A04">
        <w:rPr>
          <w:sz w:val="28"/>
          <w:szCs w:val="28"/>
          <w:lang w:val="kk-KZ"/>
        </w:rPr>
        <w:t>»</w:t>
      </w:r>
      <w:r w:rsidR="00CD545E" w:rsidRPr="001A099E">
        <w:rPr>
          <w:sz w:val="28"/>
          <w:szCs w:val="28"/>
          <w:lang w:val="kk-KZ"/>
        </w:rPr>
        <w:t xml:space="preserve"> </w:t>
      </w:r>
      <w:r w:rsidRPr="001A099E">
        <w:rPr>
          <w:sz w:val="28"/>
          <w:szCs w:val="28"/>
          <w:lang w:val="kk-KZ"/>
        </w:rPr>
        <w:t>(Ефестіктерге 5:1</w:t>
      </w:r>
      <w:r w:rsidR="00CD545E" w:rsidRPr="001A099E">
        <w:rPr>
          <w:sz w:val="28"/>
          <w:szCs w:val="28"/>
          <w:lang w:val="kk-KZ"/>
        </w:rPr>
        <w:t>5</w:t>
      </w:r>
      <w:r w:rsidRPr="001A099E">
        <w:rPr>
          <w:sz w:val="28"/>
          <w:szCs w:val="28"/>
          <w:lang w:val="kk-KZ"/>
        </w:rPr>
        <w:t>-20).</w:t>
      </w:r>
    </w:p>
    <w:p w14:paraId="081187F6" w14:textId="239991BB" w:rsidR="001A099E" w:rsidRDefault="001A099E" w:rsidP="004270F7">
      <w:pPr>
        <w:ind w:firstLine="708"/>
        <w:rPr>
          <w:lang w:val="kk-KZ"/>
        </w:rPr>
      </w:pPr>
    </w:p>
    <w:p w14:paraId="55787099" w14:textId="5E7D4E83" w:rsidR="001A099E" w:rsidRPr="00F513A1" w:rsidRDefault="001A099E" w:rsidP="004270F7">
      <w:pPr>
        <w:ind w:firstLine="708"/>
        <w:rPr>
          <w:sz w:val="28"/>
          <w:szCs w:val="28"/>
          <w:lang w:val="kk-KZ"/>
        </w:rPr>
      </w:pPr>
      <w:r w:rsidRPr="001A099E">
        <w:rPr>
          <w:sz w:val="28"/>
          <w:szCs w:val="28"/>
          <w:lang w:val="kk-KZ"/>
        </w:rPr>
        <w:t>Осы бірнеше нұсқауларды орындау</w:t>
      </w:r>
      <w:r w:rsidR="00D642B2">
        <w:rPr>
          <w:sz w:val="28"/>
          <w:szCs w:val="28"/>
          <w:lang w:val="kk-KZ"/>
        </w:rPr>
        <w:t xml:space="preserve"> арқылы</w:t>
      </w:r>
      <w:r w:rsidRPr="001A099E">
        <w:rPr>
          <w:sz w:val="28"/>
          <w:szCs w:val="28"/>
          <w:lang w:val="kk-KZ"/>
        </w:rPr>
        <w:t xml:space="preserve"> </w:t>
      </w:r>
      <w:r w:rsidR="001E4BA8">
        <w:rPr>
          <w:sz w:val="28"/>
          <w:szCs w:val="28"/>
          <w:lang w:val="kk-KZ"/>
        </w:rPr>
        <w:t xml:space="preserve">сіз </w:t>
      </w:r>
      <w:r w:rsidRPr="001A099E">
        <w:rPr>
          <w:sz w:val="28"/>
          <w:szCs w:val="28"/>
          <w:lang w:val="kk-KZ"/>
        </w:rPr>
        <w:t>әсер ету</w:t>
      </w:r>
      <w:r w:rsidR="00C016E1">
        <w:rPr>
          <w:sz w:val="28"/>
          <w:szCs w:val="28"/>
          <w:lang w:val="kk-KZ"/>
        </w:rPr>
        <w:t xml:space="preserve">ші ретінде адамдарға керемет әсер ете аласыз. </w:t>
      </w:r>
      <w:r w:rsidR="009B6B68">
        <w:rPr>
          <w:sz w:val="28"/>
          <w:szCs w:val="28"/>
          <w:lang w:val="kk-KZ"/>
        </w:rPr>
        <w:t>Құрметті ә</w:t>
      </w:r>
      <w:r w:rsidRPr="001A099E">
        <w:rPr>
          <w:sz w:val="28"/>
          <w:szCs w:val="28"/>
          <w:lang w:val="kk-KZ"/>
        </w:rPr>
        <w:t>сер етуші</w:t>
      </w:r>
      <w:r w:rsidR="009B6B68">
        <w:rPr>
          <w:sz w:val="28"/>
          <w:szCs w:val="28"/>
          <w:lang w:val="kk-KZ"/>
        </w:rPr>
        <w:t>лер</w:t>
      </w:r>
      <w:r w:rsidRPr="001A099E">
        <w:rPr>
          <w:sz w:val="28"/>
          <w:szCs w:val="28"/>
          <w:lang w:val="kk-KZ"/>
        </w:rPr>
        <w:t xml:space="preserve">, </w:t>
      </w:r>
      <w:r w:rsidR="009B6B68" w:rsidRPr="009B6B68">
        <w:rPr>
          <w:sz w:val="28"/>
          <w:szCs w:val="28"/>
          <w:lang w:val="kk-KZ"/>
        </w:rPr>
        <w:t>«сендердегі «нұр» адамдарға сәулесін төксін. Осылайша олар игі істеріңді көріп, көктегі Әкелеріңді мадақтап дәріптесін.»</w:t>
      </w:r>
      <w:r w:rsidR="009B6B68" w:rsidRPr="009B6B68">
        <w:rPr>
          <w:sz w:val="28"/>
          <w:szCs w:val="28"/>
          <w:lang w:val="kk-KZ"/>
        </w:rPr>
        <w:t xml:space="preserve"> </w:t>
      </w:r>
      <w:r w:rsidRPr="001A099E">
        <w:rPr>
          <w:sz w:val="28"/>
          <w:szCs w:val="28"/>
          <w:lang w:val="kk-KZ"/>
        </w:rPr>
        <w:t>(Матай 5:16).</w:t>
      </w:r>
    </w:p>
    <w:sectPr w:rsidR="001A099E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EE70" w14:textId="77777777" w:rsidR="00C4592C" w:rsidRDefault="00C4592C" w:rsidP="00261CEA">
      <w:r>
        <w:separator/>
      </w:r>
    </w:p>
  </w:endnote>
  <w:endnote w:type="continuationSeparator" w:id="0">
    <w:p w14:paraId="47F88A9B" w14:textId="77777777" w:rsidR="00C4592C" w:rsidRDefault="00C4592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AD0D" w14:textId="77777777" w:rsidR="00C4592C" w:rsidRDefault="00C4592C" w:rsidP="00261CEA">
      <w:r>
        <w:separator/>
      </w:r>
    </w:p>
  </w:footnote>
  <w:footnote w:type="continuationSeparator" w:id="0">
    <w:p w14:paraId="04F19B54" w14:textId="77777777" w:rsidR="00C4592C" w:rsidRDefault="00C4592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6F27"/>
    <w:rsid w:val="000578C5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4E81"/>
    <w:rsid w:val="00285BBD"/>
    <w:rsid w:val="00285ED6"/>
    <w:rsid w:val="00287C89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4FDA"/>
    <w:rsid w:val="00405E22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0F7"/>
    <w:rsid w:val="00427793"/>
    <w:rsid w:val="00432BE0"/>
    <w:rsid w:val="00434EC9"/>
    <w:rsid w:val="00436BA9"/>
    <w:rsid w:val="0044281C"/>
    <w:rsid w:val="00446269"/>
    <w:rsid w:val="00446DAC"/>
    <w:rsid w:val="00447767"/>
    <w:rsid w:val="00447E59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B21A7"/>
    <w:rsid w:val="004B3AE3"/>
    <w:rsid w:val="004B6A32"/>
    <w:rsid w:val="004C35E0"/>
    <w:rsid w:val="004C43F3"/>
    <w:rsid w:val="004C57FC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C6B"/>
    <w:rsid w:val="00533416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A0C"/>
    <w:rsid w:val="00725E78"/>
    <w:rsid w:val="00726AC8"/>
    <w:rsid w:val="007278F6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4D37"/>
    <w:rsid w:val="009B5CF3"/>
    <w:rsid w:val="009B6AB7"/>
    <w:rsid w:val="009B6B68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458"/>
    <w:rsid w:val="00A71C74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7556"/>
    <w:rsid w:val="00AD61BC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87052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A04"/>
    <w:rsid w:val="00CB22B6"/>
    <w:rsid w:val="00CB4553"/>
    <w:rsid w:val="00CB5088"/>
    <w:rsid w:val="00CB7277"/>
    <w:rsid w:val="00CC0AD0"/>
    <w:rsid w:val="00CC11D6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D5"/>
    <w:rsid w:val="00D70423"/>
    <w:rsid w:val="00D70CD7"/>
    <w:rsid w:val="00D73AB9"/>
    <w:rsid w:val="00D757E0"/>
    <w:rsid w:val="00D758BF"/>
    <w:rsid w:val="00D75E3F"/>
    <w:rsid w:val="00D7603B"/>
    <w:rsid w:val="00D76F6F"/>
    <w:rsid w:val="00D770E0"/>
    <w:rsid w:val="00D777C0"/>
    <w:rsid w:val="00D804FA"/>
    <w:rsid w:val="00D83418"/>
    <w:rsid w:val="00D84997"/>
    <w:rsid w:val="00D84C14"/>
    <w:rsid w:val="00D854F2"/>
    <w:rsid w:val="00D8696C"/>
    <w:rsid w:val="00D955DC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568C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B5D0D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C2B"/>
    <w:rsid w:val="00EE7EB1"/>
    <w:rsid w:val="00EF023B"/>
    <w:rsid w:val="00EF1140"/>
    <w:rsid w:val="00EF1F8E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523</cp:revision>
  <dcterms:created xsi:type="dcterms:W3CDTF">2022-08-28T05:39:00Z</dcterms:created>
  <dcterms:modified xsi:type="dcterms:W3CDTF">2022-11-11T19:14:00Z</dcterms:modified>
</cp:coreProperties>
</file>