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4C" w:rsidRPr="00CA4E03" w:rsidRDefault="00CA4E03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211026</w:t>
      </w:r>
    </w:p>
    <w:p w:rsidR="00471C4C" w:rsidRDefault="00CA4E03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Басқаларды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көру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71C4C" w:rsidRDefault="00CA4E0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471C4C" w:rsidRDefault="00CA4E0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еркіме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қылмыстарыңды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өші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тастаймын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күнәларыңды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есіме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!"</w:t>
      </w:r>
    </w:p>
    <w:p w:rsidR="00471C4C" w:rsidRDefault="00CA4E0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 43:25)</w:t>
      </w:r>
    </w:p>
    <w:p w:rsidR="00471C4C" w:rsidRDefault="00CA4E03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Шанхайда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қояды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мұраның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Анашым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көйлегіңді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шапаныңды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мәсіхшіміз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</w:t>
      </w:r>
      <w:proofErr w:type="gramStart"/>
      <w:r>
        <w:rPr>
          <w:rFonts w:ascii="Times New Roman" w:eastAsia="Times New Roman" w:hAnsi="Times New Roman" w:cs="Times New Roman"/>
          <w:sz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үлесімізді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айтпауымыз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әсер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осы 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71C4C" w:rsidRDefault="00CA4E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асқазанның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диагнозы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қойылды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келуіне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71C4C" w:rsidRDefault="00CA4E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үлгісін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</w:t>
      </w:r>
      <w:proofErr w:type="gramStart"/>
      <w:r>
        <w:rPr>
          <w:rFonts w:ascii="Times New Roman" w:eastAsia="Times New Roman" w:hAnsi="Times New Roman" w:cs="Times New Roman"/>
          <w:sz w:val="28"/>
        </w:rPr>
        <w:t>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күнәсінен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кешірмеуге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құқығымыз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үйретті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71C4C" w:rsidRDefault="00CA4E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генерал Джеймс Эдвард </w:t>
      </w:r>
      <w:proofErr w:type="spellStart"/>
      <w:r>
        <w:rPr>
          <w:rFonts w:ascii="Times New Roman" w:eastAsia="Times New Roman" w:hAnsi="Times New Roman" w:cs="Times New Roman"/>
          <w:sz w:val="28"/>
        </w:rPr>
        <w:t>Огелторп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Джон </w:t>
      </w:r>
      <w:proofErr w:type="spellStart"/>
      <w:r>
        <w:rPr>
          <w:rFonts w:ascii="Times New Roman" w:eastAsia="Times New Roman" w:hAnsi="Times New Roman" w:cs="Times New Roman"/>
          <w:sz w:val="28"/>
        </w:rPr>
        <w:t>Уэслиге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кешірмеймін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>, Уэсли: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мырза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жасамассыз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үміттенемін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кешірілуі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71C4C" w:rsidRDefault="00CA4E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</w:rPr>
        <w:t>әкірттері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кешіргендей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жауларымызды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кешіруіміз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қосып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кешірсеңдер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Әкелерің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15Ал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кешірмесеңдер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Әкелерің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күнәларыңды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(Матай 6:14-15).</w:t>
      </w:r>
    </w:p>
    <w:p w:rsidR="00471C4C" w:rsidRDefault="00CA4E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өртеп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көріңізші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sectPr w:rsidR="0047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C4C"/>
    <w:rsid w:val="00471C4C"/>
    <w:rsid w:val="00CA4E03"/>
    <w:rsid w:val="00E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3</cp:revision>
  <dcterms:created xsi:type="dcterms:W3CDTF">2021-11-07T05:52:00Z</dcterms:created>
  <dcterms:modified xsi:type="dcterms:W3CDTF">2021-11-07T05:59:00Z</dcterms:modified>
</cp:coreProperties>
</file>