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64" w:rsidRDefault="00465064" w:rsidP="00BC13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210611</w:t>
      </w:r>
      <w:bookmarkStart w:id="0" w:name="_GoBack"/>
      <w:bookmarkEnd w:id="0"/>
    </w:p>
    <w:p w:rsidR="00BC13C9" w:rsidRDefault="00BC13C9" w:rsidP="00BC13C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C13C9">
        <w:rPr>
          <w:rFonts w:ascii="Times New Roman" w:hAnsi="Times New Roman" w:cs="Times New Roman"/>
          <w:b/>
          <w:sz w:val="28"/>
        </w:rPr>
        <w:t>Барлығына</w:t>
      </w:r>
      <w:proofErr w:type="spellEnd"/>
      <w:r w:rsidRPr="00BC13C9">
        <w:rPr>
          <w:rFonts w:ascii="Times New Roman" w:hAnsi="Times New Roman" w:cs="Times New Roman"/>
          <w:b/>
          <w:sz w:val="28"/>
        </w:rPr>
        <w:t xml:space="preserve"> риза болу</w:t>
      </w:r>
    </w:p>
    <w:p w:rsidR="00BC13C9" w:rsidRPr="00BC13C9" w:rsidRDefault="00BC13C9" w:rsidP="00BC13C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BC13C9" w:rsidRPr="00BC13C9" w:rsidRDefault="00BC13C9" w:rsidP="00BC13C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13C9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Әрдайым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қуанып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Құдайға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үздіксіз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сиыныңдар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барлық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жағдайларда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алғыс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айтыңдар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!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Мәсіхтің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жолымен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жүруші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сендерден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осыны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күтеді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>.»</w:t>
      </w:r>
    </w:p>
    <w:p w:rsidR="0020040C" w:rsidRDefault="00BC13C9" w:rsidP="00BC13C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13C9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BC13C9">
        <w:rPr>
          <w:rFonts w:ascii="Times New Roman" w:hAnsi="Times New Roman" w:cs="Times New Roman"/>
          <w:b/>
          <w:i/>
          <w:sz w:val="28"/>
        </w:rPr>
        <w:t>Салониқал</w:t>
      </w:r>
      <w:proofErr w:type="spellEnd"/>
      <w:r w:rsidRPr="00BC13C9">
        <w:rPr>
          <w:rFonts w:ascii="Times New Roman" w:hAnsi="Times New Roman" w:cs="Times New Roman"/>
          <w:b/>
          <w:i/>
          <w:sz w:val="28"/>
        </w:rPr>
        <w:t>. 1-хат  5:16-18)</w:t>
      </w:r>
    </w:p>
    <w:p w:rsidR="00BC13C9" w:rsidRPr="00BC13C9" w:rsidRDefault="00BC13C9" w:rsidP="00BC13C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C13C9">
        <w:rPr>
          <w:rFonts w:ascii="Times New Roman" w:hAnsi="Times New Roman" w:cs="Times New Roman"/>
          <w:sz w:val="28"/>
        </w:rPr>
        <w:t>Пауыл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ешқашан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да: «</w:t>
      </w:r>
      <w:proofErr w:type="spellStart"/>
      <w:r w:rsidRPr="00BC13C9">
        <w:rPr>
          <w:rFonts w:ascii="Times New Roman" w:hAnsi="Times New Roman" w:cs="Times New Roman"/>
          <w:sz w:val="28"/>
        </w:rPr>
        <w:t>Сізбен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болып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жатқанның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барлығы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үшін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Құдайға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алғыс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айтыңыз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C13C9">
        <w:rPr>
          <w:rFonts w:ascii="Times New Roman" w:hAnsi="Times New Roman" w:cs="Times New Roman"/>
          <w:sz w:val="28"/>
        </w:rPr>
        <w:t>деп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айтқан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жоқ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керісінше</w:t>
      </w:r>
      <w:proofErr w:type="spellEnd"/>
      <w:r w:rsidRPr="00BC13C9">
        <w:rPr>
          <w:rFonts w:ascii="Times New Roman" w:hAnsi="Times New Roman" w:cs="Times New Roman"/>
          <w:sz w:val="28"/>
        </w:rPr>
        <w:t>, «</w:t>
      </w:r>
      <w:proofErr w:type="spellStart"/>
      <w:r w:rsidRPr="00BC13C9">
        <w:rPr>
          <w:rFonts w:ascii="Times New Roman" w:hAnsi="Times New Roman" w:cs="Times New Roman"/>
          <w:sz w:val="28"/>
        </w:rPr>
        <w:t>кез-келген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жағдайда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C13C9">
        <w:rPr>
          <w:rFonts w:ascii="Times New Roman" w:hAnsi="Times New Roman" w:cs="Times New Roman"/>
          <w:sz w:val="28"/>
        </w:rPr>
        <w:t>немесе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C13C9">
        <w:rPr>
          <w:rFonts w:ascii="Times New Roman" w:hAnsi="Times New Roman" w:cs="Times New Roman"/>
          <w:sz w:val="28"/>
        </w:rPr>
        <w:t>Оған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барлық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жағдайларда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BC13C9">
        <w:rPr>
          <w:rFonts w:ascii="Times New Roman" w:hAnsi="Times New Roman" w:cs="Times New Roman"/>
          <w:sz w:val="28"/>
        </w:rPr>
        <w:t>алғыс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айтыңдар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BC13C9">
        <w:rPr>
          <w:rFonts w:ascii="Times New Roman" w:hAnsi="Times New Roman" w:cs="Times New Roman"/>
          <w:sz w:val="28"/>
        </w:rPr>
        <w:t>Сол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кезде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Иса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Мәсіх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сендерге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көмектесеі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!» - </w:t>
      </w:r>
      <w:proofErr w:type="spellStart"/>
      <w:r w:rsidRPr="00BC13C9">
        <w:rPr>
          <w:rFonts w:ascii="Times New Roman" w:hAnsi="Times New Roman" w:cs="Times New Roman"/>
          <w:sz w:val="28"/>
        </w:rPr>
        <w:t>деп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айтты</w:t>
      </w:r>
      <w:proofErr w:type="spellEnd"/>
      <w:r w:rsidRPr="00BC13C9">
        <w:rPr>
          <w:rFonts w:ascii="Times New Roman" w:hAnsi="Times New Roman" w:cs="Times New Roman"/>
          <w:sz w:val="28"/>
        </w:rPr>
        <w:t>.</w:t>
      </w:r>
    </w:p>
    <w:p w:rsidR="00BC13C9" w:rsidRPr="00BC13C9" w:rsidRDefault="00BC13C9" w:rsidP="00BC13C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C13C9">
        <w:rPr>
          <w:rFonts w:ascii="Times New Roman" w:hAnsi="Times New Roman" w:cs="Times New Roman"/>
          <w:sz w:val="28"/>
        </w:rPr>
        <w:t>Бірде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бір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ағаш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ұста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Иса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Мәсіхті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қабылдап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сенуші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адам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болды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13C9">
        <w:rPr>
          <w:rFonts w:ascii="Times New Roman" w:hAnsi="Times New Roman" w:cs="Times New Roman"/>
          <w:sz w:val="28"/>
        </w:rPr>
        <w:t>Енді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оның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өмірі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өзгерді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сонымен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бірге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оның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әртүрлі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жағдайларға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деген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көзқарасы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мінезі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BC13C9">
        <w:rPr>
          <w:rFonts w:ascii="Times New Roman" w:hAnsi="Times New Roman" w:cs="Times New Roman"/>
          <w:sz w:val="28"/>
        </w:rPr>
        <w:t>күрт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өзгерді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13C9">
        <w:rPr>
          <w:rFonts w:ascii="Times New Roman" w:hAnsi="Times New Roman" w:cs="Times New Roman"/>
          <w:sz w:val="28"/>
        </w:rPr>
        <w:t>Бір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күні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ол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өзінің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BC13C9">
        <w:rPr>
          <w:rFonts w:ascii="Times New Roman" w:hAnsi="Times New Roman" w:cs="Times New Roman"/>
          <w:sz w:val="28"/>
        </w:rPr>
        <w:t>бармағын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балғамен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ұрып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алады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13C9">
        <w:rPr>
          <w:rFonts w:ascii="Times New Roman" w:hAnsi="Times New Roman" w:cs="Times New Roman"/>
          <w:sz w:val="28"/>
        </w:rPr>
        <w:t>Мәсіхші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болмағанда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оның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бұл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жағдайдағы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іс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әрекеті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мүлдем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басқаша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болатын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еді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бірақ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енді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ол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Исаны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қабылдаған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сенуші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адам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болған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соң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ол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өзінің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саусағын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уқалап</w:t>
      </w:r>
      <w:proofErr w:type="spellEnd"/>
      <w:r w:rsidRPr="00BC13C9">
        <w:rPr>
          <w:rFonts w:ascii="Times New Roman" w:hAnsi="Times New Roman" w:cs="Times New Roman"/>
          <w:sz w:val="28"/>
        </w:rPr>
        <w:t>: «</w:t>
      </w:r>
      <w:proofErr w:type="spellStart"/>
      <w:r w:rsidRPr="00BC13C9">
        <w:rPr>
          <w:rFonts w:ascii="Times New Roman" w:hAnsi="Times New Roman" w:cs="Times New Roman"/>
          <w:sz w:val="28"/>
        </w:rPr>
        <w:t>Жарайды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Құдайға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шүкір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менің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әлі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BC13C9">
        <w:rPr>
          <w:rFonts w:ascii="Times New Roman" w:hAnsi="Times New Roman" w:cs="Times New Roman"/>
          <w:sz w:val="28"/>
        </w:rPr>
        <w:t>екінші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BC13C9">
        <w:rPr>
          <w:rFonts w:ascii="Times New Roman" w:hAnsi="Times New Roman" w:cs="Times New Roman"/>
          <w:sz w:val="28"/>
        </w:rPr>
        <w:t>бармағым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бар», - </w:t>
      </w:r>
      <w:proofErr w:type="spellStart"/>
      <w:r w:rsidRPr="00BC13C9">
        <w:rPr>
          <w:rFonts w:ascii="Times New Roman" w:hAnsi="Times New Roman" w:cs="Times New Roman"/>
          <w:sz w:val="28"/>
        </w:rPr>
        <w:t>деді</w:t>
      </w:r>
      <w:proofErr w:type="spellEnd"/>
      <w:r w:rsidRPr="00BC13C9">
        <w:rPr>
          <w:rFonts w:ascii="Times New Roman" w:hAnsi="Times New Roman" w:cs="Times New Roman"/>
          <w:sz w:val="28"/>
        </w:rPr>
        <w:t>.</w:t>
      </w:r>
    </w:p>
    <w:p w:rsidR="00BC13C9" w:rsidRPr="00BC13C9" w:rsidRDefault="00BC13C9" w:rsidP="00BC13C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C13C9">
        <w:rPr>
          <w:rFonts w:ascii="Times New Roman" w:hAnsi="Times New Roman" w:cs="Times New Roman"/>
          <w:sz w:val="28"/>
        </w:rPr>
        <w:t>Барлығы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сіздің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белгілі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бір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жағдайға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деген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қарым-қатынасыңызға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келіп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тіреледі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13C9">
        <w:rPr>
          <w:rFonts w:ascii="Times New Roman" w:hAnsi="Times New Roman" w:cs="Times New Roman"/>
          <w:sz w:val="28"/>
        </w:rPr>
        <w:t>Мысалы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сіздің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кеңсе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қызметкерлерінсіз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сіз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сауда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жасай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алмайтыныңызды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сіздің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жетістігіңізде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басқа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адамдардың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үлкен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рөл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атқарғанын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түсіну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бұлт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қанша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қараңғы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болса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BC13C9">
        <w:rPr>
          <w:rFonts w:ascii="Times New Roman" w:hAnsi="Times New Roman" w:cs="Times New Roman"/>
          <w:sz w:val="28"/>
        </w:rPr>
        <w:t>әрбір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қараңғы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алқаптың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ақыры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болатындығын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әр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ұзақ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түннің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артынан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таң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ататындығын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түсіну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мойындау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өте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маңызды</w:t>
      </w:r>
      <w:proofErr w:type="spellEnd"/>
      <w:r w:rsidRPr="00BC13C9">
        <w:rPr>
          <w:rFonts w:ascii="Times New Roman" w:hAnsi="Times New Roman" w:cs="Times New Roman"/>
          <w:sz w:val="28"/>
        </w:rPr>
        <w:t>.</w:t>
      </w:r>
    </w:p>
    <w:p w:rsidR="00BC13C9" w:rsidRPr="00BC13C9" w:rsidRDefault="00BC13C9" w:rsidP="00BC13C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C13C9">
        <w:rPr>
          <w:rFonts w:ascii="Times New Roman" w:hAnsi="Times New Roman" w:cs="Times New Roman"/>
          <w:sz w:val="28"/>
        </w:rPr>
        <w:t>Шүкіршілік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етпеу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C13C9">
        <w:rPr>
          <w:rFonts w:ascii="Times New Roman" w:hAnsi="Times New Roman" w:cs="Times New Roman"/>
          <w:sz w:val="28"/>
        </w:rPr>
        <w:t>бұл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үлкен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күнәлардың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бірі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болған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деп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Пауыл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бекер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айтпаған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13C9">
        <w:rPr>
          <w:rFonts w:ascii="Times New Roman" w:hAnsi="Times New Roman" w:cs="Times New Roman"/>
          <w:sz w:val="28"/>
        </w:rPr>
        <w:t>Ол</w:t>
      </w:r>
      <w:proofErr w:type="spellEnd"/>
      <w:r w:rsidRPr="00BC13C9">
        <w:rPr>
          <w:rFonts w:ascii="Times New Roman" w:hAnsi="Times New Roman" w:cs="Times New Roman"/>
          <w:sz w:val="28"/>
        </w:rPr>
        <w:t>: «</w:t>
      </w:r>
      <w:proofErr w:type="spellStart"/>
      <w:r w:rsidRPr="00BC13C9">
        <w:rPr>
          <w:rFonts w:ascii="Times New Roman" w:hAnsi="Times New Roman" w:cs="Times New Roman"/>
          <w:sz w:val="28"/>
        </w:rPr>
        <w:t>Олар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Құдай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туралы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білсе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де, Оны </w:t>
      </w:r>
      <w:proofErr w:type="spellStart"/>
      <w:r w:rsidRPr="00BC13C9">
        <w:rPr>
          <w:rFonts w:ascii="Times New Roman" w:hAnsi="Times New Roman" w:cs="Times New Roman"/>
          <w:sz w:val="28"/>
        </w:rPr>
        <w:t>Құдай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деп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дәріптеп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шүкірлік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еткен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жоқ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13C9">
        <w:rPr>
          <w:rFonts w:ascii="Times New Roman" w:hAnsi="Times New Roman" w:cs="Times New Roman"/>
          <w:sz w:val="28"/>
        </w:rPr>
        <w:t>Керісінше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адамдар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түкке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тұрғысыз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ойға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берілді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C13C9">
        <w:rPr>
          <w:rFonts w:ascii="Times New Roman" w:hAnsi="Times New Roman" w:cs="Times New Roman"/>
          <w:sz w:val="28"/>
        </w:rPr>
        <w:t>Содан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саналарын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қара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түнек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басып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наданға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айналды</w:t>
      </w:r>
      <w:proofErr w:type="spellEnd"/>
      <w:r w:rsidRPr="00BC13C9">
        <w:rPr>
          <w:rFonts w:ascii="Times New Roman" w:hAnsi="Times New Roman" w:cs="Times New Roman"/>
          <w:sz w:val="28"/>
        </w:rPr>
        <w:t>.» (</w:t>
      </w:r>
      <w:proofErr w:type="spellStart"/>
      <w:r w:rsidRPr="00BC13C9">
        <w:rPr>
          <w:rFonts w:ascii="Times New Roman" w:hAnsi="Times New Roman" w:cs="Times New Roman"/>
          <w:sz w:val="28"/>
        </w:rPr>
        <w:t>Римдіктерге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1:21)</w:t>
      </w:r>
    </w:p>
    <w:p w:rsidR="00BC13C9" w:rsidRPr="00BC13C9" w:rsidRDefault="00BC13C9" w:rsidP="00BC13C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C13C9">
        <w:rPr>
          <w:rFonts w:ascii="Times New Roman" w:hAnsi="Times New Roman" w:cs="Times New Roman"/>
          <w:sz w:val="28"/>
        </w:rPr>
        <w:t>Салониқал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. 1-хат  5:16-18 </w:t>
      </w:r>
      <w:proofErr w:type="spellStart"/>
      <w:r w:rsidRPr="00BC13C9">
        <w:rPr>
          <w:rFonts w:ascii="Times New Roman" w:hAnsi="Times New Roman" w:cs="Times New Roman"/>
          <w:sz w:val="28"/>
        </w:rPr>
        <w:t>сөздер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туралы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ойлануға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уақыт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бөлі</w:t>
      </w:r>
      <w:proofErr w:type="gramStart"/>
      <w:r w:rsidRPr="00BC13C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оларды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өзіңіздің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көзқарасыңызды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өлшеу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үшін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пайдаланыңыз</w:t>
      </w:r>
      <w:proofErr w:type="spellEnd"/>
      <w:r w:rsidRPr="00BC13C9">
        <w:rPr>
          <w:rFonts w:ascii="Times New Roman" w:hAnsi="Times New Roman" w:cs="Times New Roman"/>
          <w:sz w:val="28"/>
        </w:rPr>
        <w:t>. «</w:t>
      </w:r>
      <w:proofErr w:type="spellStart"/>
      <w:r w:rsidRPr="00BC13C9">
        <w:rPr>
          <w:rFonts w:ascii="Times New Roman" w:hAnsi="Times New Roman" w:cs="Times New Roman"/>
          <w:sz w:val="28"/>
        </w:rPr>
        <w:t>Әрдайым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қуанып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Құдайға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үздіксіз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сиыныңдар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C13C9">
        <w:rPr>
          <w:rFonts w:ascii="Times New Roman" w:hAnsi="Times New Roman" w:cs="Times New Roman"/>
          <w:sz w:val="28"/>
        </w:rPr>
        <w:t>Оған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барлық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жағдайларда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BC13C9">
        <w:rPr>
          <w:rFonts w:ascii="Times New Roman" w:hAnsi="Times New Roman" w:cs="Times New Roman"/>
          <w:sz w:val="28"/>
        </w:rPr>
        <w:t>алғыс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айтыңдар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BC13C9">
        <w:rPr>
          <w:rFonts w:ascii="Times New Roman" w:hAnsi="Times New Roman" w:cs="Times New Roman"/>
          <w:sz w:val="28"/>
        </w:rPr>
        <w:t>Иса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Мәсіхтің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жолымен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жүруші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сендерден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Құдай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осыны</w:t>
      </w:r>
      <w:proofErr w:type="spellEnd"/>
      <w:r w:rsidRPr="00BC13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3C9">
        <w:rPr>
          <w:rFonts w:ascii="Times New Roman" w:hAnsi="Times New Roman" w:cs="Times New Roman"/>
          <w:sz w:val="28"/>
        </w:rPr>
        <w:t>күтеді</w:t>
      </w:r>
      <w:proofErr w:type="spellEnd"/>
      <w:r w:rsidRPr="00BC13C9">
        <w:rPr>
          <w:rFonts w:ascii="Times New Roman" w:hAnsi="Times New Roman" w:cs="Times New Roman"/>
          <w:sz w:val="28"/>
        </w:rPr>
        <w:t>.»(</w:t>
      </w:r>
      <w:proofErr w:type="spellStart"/>
      <w:r w:rsidRPr="00BC13C9">
        <w:rPr>
          <w:rFonts w:ascii="Times New Roman" w:hAnsi="Times New Roman" w:cs="Times New Roman"/>
          <w:sz w:val="28"/>
        </w:rPr>
        <w:t>Салониқал</w:t>
      </w:r>
      <w:proofErr w:type="spellEnd"/>
      <w:r w:rsidRPr="00BC13C9">
        <w:rPr>
          <w:rFonts w:ascii="Times New Roman" w:hAnsi="Times New Roman" w:cs="Times New Roman"/>
          <w:sz w:val="28"/>
        </w:rPr>
        <w:t>. 1-хат  5:16-18)</w:t>
      </w:r>
    </w:p>
    <w:sectPr w:rsidR="00BC13C9" w:rsidRPr="00BC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59"/>
    <w:rsid w:val="0020040C"/>
    <w:rsid w:val="00465064"/>
    <w:rsid w:val="00AB2759"/>
    <w:rsid w:val="00B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2021-06-11T08:43:00Z</dcterms:created>
  <dcterms:modified xsi:type="dcterms:W3CDTF">2021-06-15T14:44:00Z</dcterms:modified>
</cp:coreProperties>
</file>