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35" w:rsidRDefault="00035735" w:rsidP="00D72C2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210422</w:t>
      </w:r>
      <w:bookmarkStart w:id="0" w:name="_GoBack"/>
      <w:bookmarkEnd w:id="0"/>
    </w:p>
    <w:p w:rsidR="00D72C28" w:rsidRPr="00D72C28" w:rsidRDefault="00D72C28" w:rsidP="00D72C28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D72C28">
        <w:rPr>
          <w:rFonts w:ascii="Times New Roman" w:hAnsi="Times New Roman" w:cs="Times New Roman"/>
          <w:b/>
          <w:sz w:val="28"/>
        </w:rPr>
        <w:t>Өткен</w:t>
      </w:r>
      <w:proofErr w:type="spellEnd"/>
      <w:r w:rsidRPr="00D72C2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b/>
          <w:sz w:val="28"/>
        </w:rPr>
        <w:t>күнәлармен</w:t>
      </w:r>
      <w:proofErr w:type="spellEnd"/>
      <w:r w:rsidRPr="00D72C2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b/>
          <w:sz w:val="28"/>
        </w:rPr>
        <w:t>күресу</w:t>
      </w:r>
      <w:proofErr w:type="spellEnd"/>
    </w:p>
    <w:p w:rsidR="00D72C28" w:rsidRPr="00D72C28" w:rsidRDefault="00D72C28" w:rsidP="00D72C28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D72C28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D72C28" w:rsidRPr="00D72C28" w:rsidRDefault="00D72C28" w:rsidP="00D72C2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72C28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Бірақ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 xml:space="preserve"> Сен 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кешірім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беруге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әзірсің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>,</w:t>
      </w:r>
    </w:p>
    <w:p w:rsidR="00D72C28" w:rsidRPr="00D72C28" w:rsidRDefault="00D72C28" w:rsidP="00D72C28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Содан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бәрі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Сені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қастерлей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берсін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>!»</w:t>
      </w:r>
    </w:p>
    <w:p w:rsidR="00AC71DE" w:rsidRDefault="00D72C28" w:rsidP="00D72C28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D72C28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D72C28">
        <w:rPr>
          <w:rFonts w:ascii="Times New Roman" w:hAnsi="Times New Roman" w:cs="Times New Roman"/>
          <w:b/>
          <w:i/>
          <w:sz w:val="28"/>
        </w:rPr>
        <w:t>Забур</w:t>
      </w:r>
      <w:proofErr w:type="spellEnd"/>
      <w:r w:rsidRPr="00D72C28">
        <w:rPr>
          <w:rFonts w:ascii="Times New Roman" w:hAnsi="Times New Roman" w:cs="Times New Roman"/>
          <w:b/>
          <w:i/>
          <w:sz w:val="28"/>
        </w:rPr>
        <w:t xml:space="preserve"> 129:4)</w:t>
      </w:r>
    </w:p>
    <w:p w:rsidR="00D72C28" w:rsidRPr="00D72C28" w:rsidRDefault="00D72C28" w:rsidP="00D72C2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72C28">
        <w:rPr>
          <w:rFonts w:ascii="Times New Roman" w:hAnsi="Times New Roman" w:cs="Times New Roman"/>
          <w:sz w:val="28"/>
        </w:rPr>
        <w:t>Біріншіден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Құдайдың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кешірімі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туралы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Киелі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кітаптың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беттерінен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табуға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болады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Егер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Құдайдың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Сөзі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рас </w:t>
      </w:r>
      <w:proofErr w:type="spellStart"/>
      <w:r w:rsidRPr="00D72C28">
        <w:rPr>
          <w:rFonts w:ascii="Times New Roman" w:hAnsi="Times New Roman" w:cs="Times New Roman"/>
          <w:sz w:val="28"/>
        </w:rPr>
        <w:t>болса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ал </w:t>
      </w:r>
      <w:proofErr w:type="spellStart"/>
      <w:r w:rsidRPr="00D72C28">
        <w:rPr>
          <w:rFonts w:ascii="Times New Roman" w:hAnsi="Times New Roman" w:cs="Times New Roman"/>
          <w:sz w:val="28"/>
        </w:rPr>
        <w:t>менің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ойымша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ол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әрине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рас, </w:t>
      </w:r>
      <w:proofErr w:type="spellStart"/>
      <w:r w:rsidRPr="00D72C28">
        <w:rPr>
          <w:rFonts w:ascii="Times New Roman" w:hAnsi="Times New Roman" w:cs="Times New Roman"/>
          <w:sz w:val="28"/>
        </w:rPr>
        <w:t>кешірім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72C28">
        <w:rPr>
          <w:rFonts w:ascii="Times New Roman" w:hAnsi="Times New Roman" w:cs="Times New Roman"/>
          <w:sz w:val="28"/>
        </w:rPr>
        <w:t>Құдайдың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табиғаты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D72C28">
        <w:rPr>
          <w:rFonts w:ascii="Times New Roman" w:hAnsi="Times New Roman" w:cs="Times New Roman"/>
          <w:sz w:val="28"/>
        </w:rPr>
        <w:t>сипатына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негізделген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Киелі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Кітаптың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беттерінде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егер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біз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Құдайға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бет </w:t>
      </w:r>
      <w:proofErr w:type="spellStart"/>
      <w:r w:rsidRPr="00D72C28">
        <w:rPr>
          <w:rFonts w:ascii="Times New Roman" w:hAnsi="Times New Roman" w:cs="Times New Roman"/>
          <w:sz w:val="28"/>
        </w:rPr>
        <w:t>бұрып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кешірімге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мұқтаж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екендігімізді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мойындасақ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Ол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бізге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кешірім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береді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деп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уәде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ететіні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жазылған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Құдай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өтірік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айтпайтынын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түсінесіз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72C28">
        <w:rPr>
          <w:rFonts w:ascii="Times New Roman" w:hAnsi="Times New Roman" w:cs="Times New Roman"/>
          <w:sz w:val="28"/>
        </w:rPr>
        <w:t>Егер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түсінетін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болсаңыз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онда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мына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келесі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сұрақты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өз-өзіңізге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қоюыңыз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керек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: мен </w:t>
      </w:r>
      <w:proofErr w:type="spellStart"/>
      <w:r w:rsidRPr="00D72C28">
        <w:rPr>
          <w:rFonts w:ascii="Times New Roman" w:hAnsi="Times New Roman" w:cs="Times New Roman"/>
          <w:sz w:val="28"/>
        </w:rPr>
        <w:t>Құдайдың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алдында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өз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күнәмді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мойындадым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ба?</w:t>
      </w:r>
    </w:p>
    <w:p w:rsidR="00D72C28" w:rsidRPr="00D72C28" w:rsidRDefault="00D72C28" w:rsidP="00D72C2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72C28">
        <w:rPr>
          <w:rFonts w:ascii="Times New Roman" w:hAnsi="Times New Roman" w:cs="Times New Roman"/>
          <w:sz w:val="28"/>
        </w:rPr>
        <w:t>Дәуіт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былай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деп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айтқан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еді</w:t>
      </w:r>
      <w:proofErr w:type="spellEnd"/>
      <w:r w:rsidRPr="00D72C28">
        <w:rPr>
          <w:rFonts w:ascii="Times New Roman" w:hAnsi="Times New Roman" w:cs="Times New Roman"/>
          <w:sz w:val="28"/>
        </w:rPr>
        <w:t>: «</w:t>
      </w:r>
      <w:proofErr w:type="spellStart"/>
      <w:r w:rsidRPr="00D72C28">
        <w:rPr>
          <w:rFonts w:ascii="Times New Roman" w:hAnsi="Times New Roman" w:cs="Times New Roman"/>
          <w:sz w:val="28"/>
        </w:rPr>
        <w:t>Бірақ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Сен </w:t>
      </w:r>
      <w:proofErr w:type="spellStart"/>
      <w:r w:rsidRPr="00D72C28">
        <w:rPr>
          <w:rFonts w:ascii="Times New Roman" w:hAnsi="Times New Roman" w:cs="Times New Roman"/>
          <w:sz w:val="28"/>
        </w:rPr>
        <w:t>кешірім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беруге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әзірсің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Содан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бәрі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Сені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қастерлей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берсін</w:t>
      </w:r>
      <w:proofErr w:type="spellEnd"/>
      <w:r w:rsidRPr="00D72C28">
        <w:rPr>
          <w:rFonts w:ascii="Times New Roman" w:hAnsi="Times New Roman" w:cs="Times New Roman"/>
          <w:sz w:val="28"/>
        </w:rPr>
        <w:t>!» (</w:t>
      </w:r>
      <w:proofErr w:type="spellStart"/>
      <w:r w:rsidRPr="00D72C28">
        <w:rPr>
          <w:rFonts w:ascii="Times New Roman" w:hAnsi="Times New Roman" w:cs="Times New Roman"/>
          <w:sz w:val="28"/>
        </w:rPr>
        <w:t>Забур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129:4) </w:t>
      </w:r>
      <w:proofErr w:type="spellStart"/>
      <w:r w:rsidRPr="00D72C28">
        <w:rPr>
          <w:rFonts w:ascii="Times New Roman" w:hAnsi="Times New Roman" w:cs="Times New Roman"/>
          <w:sz w:val="28"/>
        </w:rPr>
        <w:t>Ишая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D72C28">
        <w:rPr>
          <w:rFonts w:ascii="Times New Roman" w:hAnsi="Times New Roman" w:cs="Times New Roman"/>
          <w:sz w:val="28"/>
        </w:rPr>
        <w:t>Құдайдың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сөздерін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жазған</w:t>
      </w:r>
      <w:proofErr w:type="spellEnd"/>
      <w:r w:rsidRPr="00D72C28">
        <w:rPr>
          <w:rFonts w:ascii="Times New Roman" w:hAnsi="Times New Roman" w:cs="Times New Roman"/>
          <w:sz w:val="28"/>
        </w:rPr>
        <w:t>: «</w:t>
      </w:r>
      <w:proofErr w:type="spellStart"/>
      <w:r w:rsidRPr="00D72C28">
        <w:rPr>
          <w:rFonts w:ascii="Times New Roman" w:hAnsi="Times New Roman" w:cs="Times New Roman"/>
          <w:sz w:val="28"/>
        </w:rPr>
        <w:t>Олар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Құдайымызға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қайта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оралсын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өйткені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Ол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жомарттықпен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кешіреді</w:t>
      </w:r>
      <w:proofErr w:type="spellEnd"/>
      <w:r w:rsidRPr="00D72C28">
        <w:rPr>
          <w:rFonts w:ascii="Times New Roman" w:hAnsi="Times New Roman" w:cs="Times New Roman"/>
          <w:sz w:val="28"/>
        </w:rPr>
        <w:t>» (</w:t>
      </w:r>
      <w:proofErr w:type="spellStart"/>
      <w:r w:rsidRPr="00D72C28">
        <w:rPr>
          <w:rFonts w:ascii="Times New Roman" w:hAnsi="Times New Roman" w:cs="Times New Roman"/>
          <w:sz w:val="28"/>
        </w:rPr>
        <w:t>Ишая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55:7) Ал </w:t>
      </w:r>
      <w:proofErr w:type="spellStart"/>
      <w:r w:rsidRPr="00D72C28">
        <w:rPr>
          <w:rFonts w:ascii="Times New Roman" w:hAnsi="Times New Roman" w:cs="Times New Roman"/>
          <w:sz w:val="28"/>
        </w:rPr>
        <w:t>Миха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былай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деп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жазды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: «Сен </w:t>
      </w:r>
      <w:proofErr w:type="spellStart"/>
      <w:r w:rsidRPr="00D72C28">
        <w:rPr>
          <w:rFonts w:ascii="Times New Roman" w:hAnsi="Times New Roman" w:cs="Times New Roman"/>
          <w:sz w:val="28"/>
        </w:rPr>
        <w:t>бізге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қайтадан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рақымыңды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көрсетесің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Әділетсіз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істерімізді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аяғыңмен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таптап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күнәларымыздың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бәрін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D72C28">
        <w:rPr>
          <w:rFonts w:ascii="Times New Roman" w:hAnsi="Times New Roman" w:cs="Times New Roman"/>
          <w:sz w:val="28"/>
        </w:rPr>
        <w:t>теңіздің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тұңғиығына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тастайсың</w:t>
      </w:r>
      <w:proofErr w:type="spellEnd"/>
      <w:r w:rsidRPr="00D72C28">
        <w:rPr>
          <w:rFonts w:ascii="Times New Roman" w:hAnsi="Times New Roman" w:cs="Times New Roman"/>
          <w:sz w:val="28"/>
        </w:rPr>
        <w:t>!» (</w:t>
      </w:r>
      <w:proofErr w:type="spellStart"/>
      <w:r w:rsidRPr="00D72C28">
        <w:rPr>
          <w:rFonts w:ascii="Times New Roman" w:hAnsi="Times New Roman" w:cs="Times New Roman"/>
          <w:sz w:val="28"/>
        </w:rPr>
        <w:t>Миха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7:19) </w:t>
      </w:r>
      <w:proofErr w:type="spellStart"/>
      <w:r w:rsidRPr="00D72C28">
        <w:rPr>
          <w:rFonts w:ascii="Times New Roman" w:hAnsi="Times New Roman" w:cs="Times New Roman"/>
          <w:sz w:val="28"/>
        </w:rPr>
        <w:t>Жаңа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Өсиет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былай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дейді</w:t>
      </w:r>
      <w:proofErr w:type="spellEnd"/>
      <w:r w:rsidRPr="00D72C28">
        <w:rPr>
          <w:rFonts w:ascii="Times New Roman" w:hAnsi="Times New Roman" w:cs="Times New Roman"/>
          <w:sz w:val="28"/>
        </w:rPr>
        <w:t>: «</w:t>
      </w:r>
      <w:proofErr w:type="spellStart"/>
      <w:r w:rsidRPr="00D72C28">
        <w:rPr>
          <w:rFonts w:ascii="Times New Roman" w:hAnsi="Times New Roman" w:cs="Times New Roman"/>
          <w:sz w:val="28"/>
        </w:rPr>
        <w:t>Егер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D72C28">
        <w:rPr>
          <w:rFonts w:ascii="Times New Roman" w:hAnsi="Times New Roman" w:cs="Times New Roman"/>
          <w:sz w:val="28"/>
        </w:rPr>
        <w:t>күнәларымызды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мойындасақ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Құдай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сенімді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D72C28">
        <w:rPr>
          <w:rFonts w:ascii="Times New Roman" w:hAnsi="Times New Roman" w:cs="Times New Roman"/>
          <w:sz w:val="28"/>
        </w:rPr>
        <w:t>әділетті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болғандықтан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оларды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кешіріп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бізді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барлық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әділетсіздігімізден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тазартады</w:t>
      </w:r>
      <w:proofErr w:type="spellEnd"/>
      <w:r w:rsidRPr="00D72C28">
        <w:rPr>
          <w:rFonts w:ascii="Times New Roman" w:hAnsi="Times New Roman" w:cs="Times New Roman"/>
          <w:sz w:val="28"/>
        </w:rPr>
        <w:t>» (</w:t>
      </w:r>
      <w:proofErr w:type="spellStart"/>
      <w:r w:rsidRPr="00D72C28">
        <w:rPr>
          <w:rFonts w:ascii="Times New Roman" w:hAnsi="Times New Roman" w:cs="Times New Roman"/>
          <w:sz w:val="28"/>
        </w:rPr>
        <w:t>Жохан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1 Хат 1:9)</w:t>
      </w:r>
    </w:p>
    <w:p w:rsidR="00D72C28" w:rsidRPr="00D72C28" w:rsidRDefault="00D72C28" w:rsidP="00D72C2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72C28">
        <w:rPr>
          <w:rFonts w:ascii="Times New Roman" w:hAnsi="Times New Roman" w:cs="Times New Roman"/>
          <w:sz w:val="28"/>
        </w:rPr>
        <w:t>Сіз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өзіңіздің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күнәңізді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мойындадыңыз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ба? </w:t>
      </w:r>
      <w:proofErr w:type="spellStart"/>
      <w:r w:rsidRPr="00D72C28">
        <w:rPr>
          <w:rFonts w:ascii="Times New Roman" w:hAnsi="Times New Roman" w:cs="Times New Roman"/>
          <w:sz w:val="28"/>
        </w:rPr>
        <w:t>Сіздің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кейбіреулеріңіз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D72C28">
        <w:rPr>
          <w:rFonts w:ascii="Times New Roman" w:hAnsi="Times New Roman" w:cs="Times New Roman"/>
          <w:sz w:val="28"/>
        </w:rPr>
        <w:t>Құдайдан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жүздеген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рет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кешірім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сұрадым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D72C28">
        <w:rPr>
          <w:rFonts w:ascii="Times New Roman" w:hAnsi="Times New Roman" w:cs="Times New Roman"/>
          <w:sz w:val="28"/>
        </w:rPr>
        <w:t>деп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айта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аласыз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Ол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сізді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D72C28">
        <w:rPr>
          <w:rFonts w:ascii="Times New Roman" w:hAnsi="Times New Roman" w:cs="Times New Roman"/>
          <w:sz w:val="28"/>
        </w:rPr>
        <w:t>Әрине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кешірді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Ол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уәде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берді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ғой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Мәселен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ұлыңыз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сізге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келіп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D72C28">
        <w:rPr>
          <w:rFonts w:ascii="Times New Roman" w:hAnsi="Times New Roman" w:cs="Times New Roman"/>
          <w:sz w:val="28"/>
        </w:rPr>
        <w:t>қателестім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әке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сіздің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мені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кешіруіңізді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қалаймын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72C28">
        <w:rPr>
          <w:rFonts w:ascii="Times New Roman" w:hAnsi="Times New Roman" w:cs="Times New Roman"/>
          <w:sz w:val="28"/>
        </w:rPr>
        <w:t>десе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сіз</w:t>
      </w:r>
      <w:proofErr w:type="spellEnd"/>
      <w:r w:rsidRPr="00D72C28">
        <w:rPr>
          <w:rFonts w:ascii="Times New Roman" w:hAnsi="Times New Roman" w:cs="Times New Roman"/>
          <w:sz w:val="28"/>
        </w:rPr>
        <w:t>: «</w:t>
      </w:r>
      <w:proofErr w:type="spellStart"/>
      <w:r w:rsidRPr="00D72C28">
        <w:rPr>
          <w:rFonts w:ascii="Times New Roman" w:hAnsi="Times New Roman" w:cs="Times New Roman"/>
          <w:sz w:val="28"/>
        </w:rPr>
        <w:t>Ештеңе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етпес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балам. Мен </w:t>
      </w:r>
      <w:proofErr w:type="spellStart"/>
      <w:r w:rsidRPr="00D72C28">
        <w:rPr>
          <w:rFonts w:ascii="Times New Roman" w:hAnsi="Times New Roman" w:cs="Times New Roman"/>
          <w:sz w:val="28"/>
        </w:rPr>
        <w:t>сені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кешіремін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.» </w:t>
      </w:r>
      <w:proofErr w:type="spellStart"/>
      <w:r w:rsidRPr="00D72C28">
        <w:rPr>
          <w:rFonts w:ascii="Times New Roman" w:hAnsi="Times New Roman" w:cs="Times New Roman"/>
          <w:sz w:val="28"/>
        </w:rPr>
        <w:t>деп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айтасыз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Егер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ол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келесі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күні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сізге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келіп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дәл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сол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сөзді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айтса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сіз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: «Балам, мен </w:t>
      </w:r>
      <w:proofErr w:type="spellStart"/>
      <w:r w:rsidRPr="00D72C28">
        <w:rPr>
          <w:rFonts w:ascii="Times New Roman" w:hAnsi="Times New Roman" w:cs="Times New Roman"/>
          <w:sz w:val="28"/>
        </w:rPr>
        <w:t>сені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кешірдім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деп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айттым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ғой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Сен </w:t>
      </w:r>
      <w:proofErr w:type="spellStart"/>
      <w:r w:rsidRPr="00D72C28">
        <w:rPr>
          <w:rFonts w:ascii="Times New Roman" w:hAnsi="Times New Roman" w:cs="Times New Roman"/>
          <w:sz w:val="28"/>
        </w:rPr>
        <w:t>кешірілдің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D72C28">
        <w:rPr>
          <w:rFonts w:ascii="Times New Roman" w:hAnsi="Times New Roman" w:cs="Times New Roman"/>
          <w:sz w:val="28"/>
        </w:rPr>
        <w:t>деп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айтасыз</w:t>
      </w:r>
      <w:proofErr w:type="spellEnd"/>
      <w:r w:rsidRPr="00D72C28">
        <w:rPr>
          <w:rFonts w:ascii="Times New Roman" w:hAnsi="Times New Roman" w:cs="Times New Roman"/>
          <w:sz w:val="28"/>
        </w:rPr>
        <w:t>.</w:t>
      </w:r>
    </w:p>
    <w:p w:rsidR="00D72C28" w:rsidRPr="00D72C28" w:rsidRDefault="00D72C28" w:rsidP="00D72C28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D72C28">
        <w:rPr>
          <w:rFonts w:ascii="Times New Roman" w:hAnsi="Times New Roman" w:cs="Times New Roman"/>
          <w:sz w:val="28"/>
        </w:rPr>
        <w:t>Құдайда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дәл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сондай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күйде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болады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Сондықтан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D72C28">
        <w:rPr>
          <w:rFonts w:ascii="Times New Roman" w:hAnsi="Times New Roman" w:cs="Times New Roman"/>
          <w:sz w:val="28"/>
        </w:rPr>
        <w:t>біз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Оның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кешірімін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қабылдауды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үйренуіміз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керек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D72C28">
        <w:rPr>
          <w:rFonts w:ascii="Times New Roman" w:hAnsi="Times New Roman" w:cs="Times New Roman"/>
          <w:sz w:val="28"/>
        </w:rPr>
        <w:t>Өз-өзімізді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кешіру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72C28">
        <w:rPr>
          <w:rFonts w:ascii="Times New Roman" w:hAnsi="Times New Roman" w:cs="Times New Roman"/>
          <w:sz w:val="28"/>
        </w:rPr>
        <w:t>өте</w:t>
      </w:r>
      <w:proofErr w:type="spellEnd"/>
      <w:r w:rsidRPr="00D72C2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2C28">
        <w:rPr>
          <w:rFonts w:ascii="Times New Roman" w:hAnsi="Times New Roman" w:cs="Times New Roman"/>
          <w:sz w:val="28"/>
        </w:rPr>
        <w:t>маңызды</w:t>
      </w:r>
      <w:proofErr w:type="spellEnd"/>
      <w:r w:rsidRPr="00D72C28">
        <w:rPr>
          <w:rFonts w:ascii="Times New Roman" w:hAnsi="Times New Roman" w:cs="Times New Roman"/>
          <w:sz w:val="28"/>
        </w:rPr>
        <w:t>.</w:t>
      </w:r>
    </w:p>
    <w:sectPr w:rsidR="00D72C28" w:rsidRPr="00D7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60"/>
    <w:rsid w:val="00035735"/>
    <w:rsid w:val="005F2460"/>
    <w:rsid w:val="00AC71DE"/>
    <w:rsid w:val="00D7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2021-04-10T09:44:00Z</dcterms:created>
  <dcterms:modified xsi:type="dcterms:W3CDTF">2021-04-27T05:57:00Z</dcterms:modified>
</cp:coreProperties>
</file>