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A" w:rsidRDefault="00EC44DA" w:rsidP="003D674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210408</w:t>
      </w:r>
    </w:p>
    <w:p w:rsidR="003D6741" w:rsidRDefault="003D6741" w:rsidP="003D674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D6741">
        <w:rPr>
          <w:rFonts w:ascii="Times New Roman" w:hAnsi="Times New Roman" w:cs="Times New Roman"/>
          <w:b/>
          <w:sz w:val="28"/>
        </w:rPr>
        <w:t>Кеші</w:t>
      </w:r>
      <w:proofErr w:type="gramStart"/>
      <w:r w:rsidRPr="003D6741">
        <w:rPr>
          <w:rFonts w:ascii="Times New Roman" w:hAnsi="Times New Roman" w:cs="Times New Roman"/>
          <w:b/>
          <w:sz w:val="28"/>
        </w:rPr>
        <w:t>р</w:t>
      </w:r>
      <w:proofErr w:type="gramEnd"/>
      <w:r w:rsidRPr="003D6741">
        <w:rPr>
          <w:rFonts w:ascii="Times New Roman" w:hAnsi="Times New Roman" w:cs="Times New Roman"/>
          <w:b/>
          <w:sz w:val="28"/>
        </w:rPr>
        <w:t>ім</w:t>
      </w:r>
      <w:proofErr w:type="spellEnd"/>
    </w:p>
    <w:p w:rsidR="003D6741" w:rsidRPr="003D6741" w:rsidRDefault="003D6741" w:rsidP="003D674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  <w:bookmarkStart w:id="0" w:name="_GoBack"/>
      <w:bookmarkEnd w:id="0"/>
    </w:p>
    <w:p w:rsidR="003D6741" w:rsidRPr="003D6741" w:rsidRDefault="003D6741" w:rsidP="003D674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D674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өздеріңе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күнә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жасағандарды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кешірсеңдер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онда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Әкелерің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кешіреді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. Ал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басқалардың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күнәларын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кешірмесеңдер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онда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Әкелерің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сендердің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күнәларыңды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b/>
          <w:i/>
          <w:sz w:val="28"/>
        </w:rPr>
        <w:t>кешірмейді</w:t>
      </w:r>
      <w:proofErr w:type="spellEnd"/>
      <w:r w:rsidRPr="003D6741">
        <w:rPr>
          <w:rFonts w:ascii="Times New Roman" w:hAnsi="Times New Roman" w:cs="Times New Roman"/>
          <w:b/>
          <w:i/>
          <w:sz w:val="28"/>
        </w:rPr>
        <w:t>.»</w:t>
      </w:r>
    </w:p>
    <w:p w:rsidR="00E313BF" w:rsidRDefault="003D6741" w:rsidP="003D674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D6741">
        <w:rPr>
          <w:rFonts w:ascii="Times New Roman" w:hAnsi="Times New Roman" w:cs="Times New Roman"/>
          <w:b/>
          <w:i/>
          <w:sz w:val="28"/>
        </w:rPr>
        <w:t>(Матай 6:14-15)</w:t>
      </w:r>
    </w:p>
    <w:p w:rsidR="003D6741" w:rsidRPr="003D6741" w:rsidRDefault="003D6741" w:rsidP="003D67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D6741">
        <w:rPr>
          <w:rFonts w:ascii="Times New Roman" w:hAnsi="Times New Roman" w:cs="Times New Roman"/>
          <w:sz w:val="28"/>
        </w:rPr>
        <w:t>Эстер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Йорк </w:t>
      </w:r>
      <w:proofErr w:type="spellStart"/>
      <w:r w:rsidRPr="003D6741">
        <w:rPr>
          <w:rFonts w:ascii="Times New Roman" w:hAnsi="Times New Roman" w:cs="Times New Roman"/>
          <w:sz w:val="28"/>
        </w:rPr>
        <w:t>Буркхолдер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былай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деп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жазды</w:t>
      </w:r>
      <w:proofErr w:type="spellEnd"/>
      <w:r w:rsidRPr="003D6741">
        <w:rPr>
          <w:rFonts w:ascii="Times New Roman" w:hAnsi="Times New Roman" w:cs="Times New Roman"/>
          <w:sz w:val="28"/>
        </w:rPr>
        <w:t>: «</w:t>
      </w:r>
      <w:proofErr w:type="spellStart"/>
      <w:r w:rsidRPr="003D6741">
        <w:rPr>
          <w:rFonts w:ascii="Times New Roman" w:hAnsi="Times New Roman" w:cs="Times New Roman"/>
          <w:sz w:val="28"/>
        </w:rPr>
        <w:t>Біздің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көпшілігіміз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іс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жүзінде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қолдану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қиын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қасиеттердің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бірі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деп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санайды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‘Мен </w:t>
      </w:r>
      <w:proofErr w:type="spellStart"/>
      <w:r w:rsidRPr="003D6741">
        <w:rPr>
          <w:rFonts w:ascii="Times New Roman" w:hAnsi="Times New Roman" w:cs="Times New Roman"/>
          <w:sz w:val="28"/>
        </w:rPr>
        <w:t>кешіре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аламын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... </w:t>
      </w:r>
      <w:proofErr w:type="spellStart"/>
      <w:r w:rsidRPr="003D6741">
        <w:rPr>
          <w:rFonts w:ascii="Times New Roman" w:hAnsi="Times New Roman" w:cs="Times New Roman"/>
          <w:sz w:val="28"/>
        </w:rPr>
        <w:t>бірақ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ұмыта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алмаймын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.’ </w:t>
      </w:r>
      <w:proofErr w:type="spellStart"/>
      <w:r w:rsidRPr="003D6741">
        <w:rPr>
          <w:rFonts w:ascii="Times New Roman" w:hAnsi="Times New Roman" w:cs="Times New Roman"/>
          <w:sz w:val="28"/>
        </w:rPr>
        <w:t>Бұл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өте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қарам</w:t>
      </w:r>
      <w:proofErr w:type="gramStart"/>
      <w:r w:rsidRPr="003D6741">
        <w:rPr>
          <w:rFonts w:ascii="Times New Roman" w:hAnsi="Times New Roman" w:cs="Times New Roman"/>
          <w:sz w:val="28"/>
        </w:rPr>
        <w:t>а-</w:t>
      </w:r>
      <w:proofErr w:type="gramEnd"/>
      <w:r w:rsidRPr="003D6741">
        <w:rPr>
          <w:rFonts w:ascii="Times New Roman" w:hAnsi="Times New Roman" w:cs="Times New Roman"/>
          <w:sz w:val="28"/>
        </w:rPr>
        <w:t>қайшы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сөз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6741">
        <w:rPr>
          <w:rFonts w:ascii="Times New Roman" w:hAnsi="Times New Roman" w:cs="Times New Roman"/>
          <w:sz w:val="28"/>
        </w:rPr>
        <w:t>Біз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үнемі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өз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жүрегімізде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бізге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зиян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келтіретін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кек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сақтаймыз</w:t>
      </w:r>
      <w:proofErr w:type="spellEnd"/>
      <w:r w:rsidRPr="003D6741">
        <w:rPr>
          <w:rFonts w:ascii="Times New Roman" w:hAnsi="Times New Roman" w:cs="Times New Roman"/>
          <w:sz w:val="28"/>
        </w:rPr>
        <w:t>».</w:t>
      </w:r>
    </w:p>
    <w:p w:rsidR="003D6741" w:rsidRPr="003D6741" w:rsidRDefault="003D6741" w:rsidP="003D67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D6741">
        <w:rPr>
          <w:rFonts w:ascii="Times New Roman" w:hAnsi="Times New Roman" w:cs="Times New Roman"/>
          <w:sz w:val="28"/>
        </w:rPr>
        <w:t>Адамның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Құдайдың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кешірімінен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өзгеше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өйткені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адамның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кешірімділігі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оның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ұмытпауымен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ерекшеленеді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3D6741">
        <w:rPr>
          <w:rFonts w:ascii="Times New Roman" w:hAnsi="Times New Roman" w:cs="Times New Roman"/>
          <w:sz w:val="28"/>
        </w:rPr>
        <w:t>Құдайдың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шынайы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6741">
        <w:rPr>
          <w:rFonts w:ascii="Times New Roman" w:hAnsi="Times New Roman" w:cs="Times New Roman"/>
          <w:sz w:val="28"/>
        </w:rPr>
        <w:t>Құдай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адамнан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басқа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адамды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неше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кешіруін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күтеді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D6741">
        <w:rPr>
          <w:rFonts w:ascii="Times New Roman" w:hAnsi="Times New Roman" w:cs="Times New Roman"/>
          <w:sz w:val="28"/>
        </w:rPr>
        <w:t>Бір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пе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немесе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екі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пе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үш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пе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тіпті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отыз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пе</w:t>
      </w:r>
      <w:proofErr w:type="spellEnd"/>
      <w:r w:rsidRPr="003D6741">
        <w:rPr>
          <w:rFonts w:ascii="Times New Roman" w:hAnsi="Times New Roman" w:cs="Times New Roman"/>
          <w:sz w:val="28"/>
        </w:rPr>
        <w:t>?</w:t>
      </w:r>
    </w:p>
    <w:p w:rsidR="003D6741" w:rsidRPr="003D6741" w:rsidRDefault="003D6741" w:rsidP="003D67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D6741">
        <w:rPr>
          <w:rFonts w:ascii="Times New Roman" w:hAnsi="Times New Roman" w:cs="Times New Roman"/>
          <w:sz w:val="28"/>
        </w:rPr>
        <w:t>Бірде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Петір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үлкен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балықшы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Исаға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мәселесі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туралы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келді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6741">
        <w:rPr>
          <w:rFonts w:ascii="Times New Roman" w:hAnsi="Times New Roman" w:cs="Times New Roman"/>
          <w:sz w:val="28"/>
        </w:rPr>
        <w:t>Қандай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жағдай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болғаны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белгісіз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бәлкім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оның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балықшы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досы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Петірдің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сүйікті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балық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аулайтын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жерін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үнемі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алып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қоя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берген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шығар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6741">
        <w:rPr>
          <w:rFonts w:ascii="Times New Roman" w:hAnsi="Times New Roman" w:cs="Times New Roman"/>
          <w:sz w:val="28"/>
        </w:rPr>
        <w:t>Сөйтіп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Петір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Исаға</w:t>
      </w:r>
      <w:proofErr w:type="spellEnd"/>
      <w:r w:rsidRPr="003D6741">
        <w:rPr>
          <w:rFonts w:ascii="Times New Roman" w:hAnsi="Times New Roman" w:cs="Times New Roman"/>
          <w:sz w:val="28"/>
        </w:rPr>
        <w:t>: «</w:t>
      </w:r>
      <w:proofErr w:type="spellStart"/>
      <w:r w:rsidRPr="003D6741">
        <w:rPr>
          <w:rFonts w:ascii="Times New Roman" w:hAnsi="Times New Roman" w:cs="Times New Roman"/>
          <w:sz w:val="28"/>
        </w:rPr>
        <w:t>Мырза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егер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бауырласым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маған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қарсы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күнә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жасай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берсе, оны </w:t>
      </w:r>
      <w:proofErr w:type="spellStart"/>
      <w:r w:rsidRPr="003D6741">
        <w:rPr>
          <w:rFonts w:ascii="Times New Roman" w:hAnsi="Times New Roman" w:cs="Times New Roman"/>
          <w:sz w:val="28"/>
        </w:rPr>
        <w:t>неше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кешіруім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керек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D6741">
        <w:rPr>
          <w:rFonts w:ascii="Times New Roman" w:hAnsi="Times New Roman" w:cs="Times New Roman"/>
          <w:sz w:val="28"/>
        </w:rPr>
        <w:t>Жеті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ретке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дейін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?» — </w:t>
      </w:r>
      <w:proofErr w:type="spellStart"/>
      <w:r w:rsidRPr="003D6741">
        <w:rPr>
          <w:rFonts w:ascii="Times New Roman" w:hAnsi="Times New Roman" w:cs="Times New Roman"/>
          <w:sz w:val="28"/>
        </w:rPr>
        <w:t>деп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сұрады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6741">
        <w:rPr>
          <w:rFonts w:ascii="Times New Roman" w:hAnsi="Times New Roman" w:cs="Times New Roman"/>
          <w:sz w:val="28"/>
        </w:rPr>
        <w:t>Иса</w:t>
      </w:r>
      <w:proofErr w:type="spellEnd"/>
      <w:r w:rsidRPr="003D6741">
        <w:rPr>
          <w:rFonts w:ascii="Times New Roman" w:hAnsi="Times New Roman" w:cs="Times New Roman"/>
          <w:sz w:val="28"/>
        </w:rPr>
        <w:t>: «</w:t>
      </w:r>
      <w:proofErr w:type="spellStart"/>
      <w:r w:rsidRPr="003D6741">
        <w:rPr>
          <w:rFonts w:ascii="Times New Roman" w:hAnsi="Times New Roman" w:cs="Times New Roman"/>
          <w:sz w:val="28"/>
        </w:rPr>
        <w:t>Саған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айтамын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D6741">
        <w:rPr>
          <w:rFonts w:ascii="Times New Roman" w:hAnsi="Times New Roman" w:cs="Times New Roman"/>
          <w:sz w:val="28"/>
        </w:rPr>
        <w:t>жеті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емес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жеті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қайтара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жетпіс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ретке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дейін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»,  — </w:t>
      </w:r>
      <w:proofErr w:type="spellStart"/>
      <w:proofErr w:type="gramStart"/>
      <w:r w:rsidRPr="003D6741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жауап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берді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6741">
        <w:rPr>
          <w:rFonts w:ascii="Times New Roman" w:hAnsi="Times New Roman" w:cs="Times New Roman"/>
          <w:sz w:val="28"/>
        </w:rPr>
        <w:t>Басқаша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айтқанда</w:t>
      </w:r>
      <w:proofErr w:type="spellEnd"/>
      <w:r w:rsidRPr="003D6741">
        <w:rPr>
          <w:rFonts w:ascii="Times New Roman" w:hAnsi="Times New Roman" w:cs="Times New Roman"/>
          <w:sz w:val="28"/>
        </w:rPr>
        <w:t>, “</w:t>
      </w:r>
      <w:proofErr w:type="spellStart"/>
      <w:r w:rsidRPr="003D6741">
        <w:rPr>
          <w:rFonts w:ascii="Times New Roman" w:hAnsi="Times New Roman" w:cs="Times New Roman"/>
          <w:sz w:val="28"/>
        </w:rPr>
        <w:t>Әрдайым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</w:t>
      </w:r>
      <w:proofErr w:type="spellEnd"/>
      <w:r w:rsidRPr="003D6741">
        <w:rPr>
          <w:rFonts w:ascii="Times New Roman" w:hAnsi="Times New Roman" w:cs="Times New Roman"/>
          <w:sz w:val="28"/>
        </w:rPr>
        <w:t>”.</w:t>
      </w:r>
    </w:p>
    <w:p w:rsidR="003D6741" w:rsidRPr="003D6741" w:rsidRDefault="003D6741" w:rsidP="003D67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D6741">
        <w:rPr>
          <w:rFonts w:ascii="Times New Roman" w:hAnsi="Times New Roman" w:cs="Times New Roman"/>
          <w:sz w:val="28"/>
        </w:rPr>
        <w:t>Елші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Пауыл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Ефестіктерге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былай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деп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жазды</w:t>
      </w:r>
      <w:proofErr w:type="spellEnd"/>
      <w:r w:rsidRPr="003D6741">
        <w:rPr>
          <w:rFonts w:ascii="Times New Roman" w:hAnsi="Times New Roman" w:cs="Times New Roman"/>
          <w:sz w:val="28"/>
        </w:rPr>
        <w:t>: «</w:t>
      </w:r>
      <w:proofErr w:type="spellStart"/>
      <w:r w:rsidRPr="003D6741">
        <w:rPr>
          <w:rFonts w:ascii="Times New Roman" w:hAnsi="Times New Roman" w:cs="Times New Roman"/>
          <w:sz w:val="28"/>
        </w:rPr>
        <w:t>Қайта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бір-біріңе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мейірімді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D6741">
        <w:rPr>
          <w:rFonts w:ascii="Times New Roman" w:hAnsi="Times New Roman" w:cs="Times New Roman"/>
          <w:sz w:val="28"/>
        </w:rPr>
        <w:t>жанашыр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болыңдар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D6741">
        <w:rPr>
          <w:rFonts w:ascii="Times New Roman" w:hAnsi="Times New Roman" w:cs="Times New Roman"/>
          <w:sz w:val="28"/>
        </w:rPr>
        <w:t>Мәсіхтің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арқасында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өздеріңді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Құдай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кешіргендей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сендер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D6741">
        <w:rPr>
          <w:rFonts w:ascii="Times New Roman" w:hAnsi="Times New Roman" w:cs="Times New Roman"/>
          <w:sz w:val="28"/>
        </w:rPr>
        <w:t>өзара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болыңдар</w:t>
      </w:r>
      <w:proofErr w:type="spellEnd"/>
      <w:r w:rsidRPr="003D6741">
        <w:rPr>
          <w:rFonts w:ascii="Times New Roman" w:hAnsi="Times New Roman" w:cs="Times New Roman"/>
          <w:sz w:val="28"/>
        </w:rPr>
        <w:t>!» (</w:t>
      </w:r>
      <w:proofErr w:type="spellStart"/>
      <w:r w:rsidRPr="003D6741">
        <w:rPr>
          <w:rFonts w:ascii="Times New Roman" w:hAnsi="Times New Roman" w:cs="Times New Roman"/>
          <w:sz w:val="28"/>
        </w:rPr>
        <w:t>Ефестікт</w:t>
      </w:r>
      <w:proofErr w:type="spellEnd"/>
      <w:proofErr w:type="gramStart"/>
      <w:r w:rsidRPr="003D6741">
        <w:rPr>
          <w:rFonts w:ascii="Times New Roman" w:hAnsi="Times New Roman" w:cs="Times New Roman"/>
          <w:sz w:val="28"/>
        </w:rPr>
        <w:t>.</w:t>
      </w:r>
      <w:proofErr w:type="gram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D6741">
        <w:rPr>
          <w:rFonts w:ascii="Times New Roman" w:hAnsi="Times New Roman" w:cs="Times New Roman"/>
          <w:sz w:val="28"/>
        </w:rPr>
        <w:t>х</w:t>
      </w:r>
      <w:proofErr w:type="gramEnd"/>
      <w:r w:rsidRPr="003D6741">
        <w:rPr>
          <w:rFonts w:ascii="Times New Roman" w:hAnsi="Times New Roman" w:cs="Times New Roman"/>
          <w:sz w:val="28"/>
        </w:rPr>
        <w:t>ат  4:32)</w:t>
      </w:r>
    </w:p>
    <w:p w:rsidR="003D6741" w:rsidRPr="003D6741" w:rsidRDefault="003D6741" w:rsidP="003D674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D6741">
        <w:rPr>
          <w:rFonts w:ascii="Times New Roman" w:hAnsi="Times New Roman" w:cs="Times New Roman"/>
          <w:sz w:val="28"/>
        </w:rPr>
        <w:t>Мүмкін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сіз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3D6741">
        <w:rPr>
          <w:rFonts w:ascii="Times New Roman" w:hAnsi="Times New Roman" w:cs="Times New Roman"/>
          <w:sz w:val="28"/>
        </w:rPr>
        <w:t>адамды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толықтай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алмаймын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3D6741">
        <w:rPr>
          <w:rFonts w:ascii="Times New Roman" w:hAnsi="Times New Roman" w:cs="Times New Roman"/>
          <w:sz w:val="28"/>
        </w:rPr>
        <w:t>деп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ойлап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отырған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шығарсыз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D6741">
        <w:rPr>
          <w:rFonts w:ascii="Times New Roman" w:hAnsi="Times New Roman" w:cs="Times New Roman"/>
          <w:sz w:val="28"/>
        </w:rPr>
        <w:t>Егер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өзіңізді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осылай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сезінсеңіз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сізге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кешірімнің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бір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формуласын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ұсынуға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3D6741">
        <w:rPr>
          <w:rFonts w:ascii="Times New Roman" w:hAnsi="Times New Roman" w:cs="Times New Roman"/>
          <w:sz w:val="28"/>
        </w:rPr>
        <w:t>ма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D6741">
        <w:rPr>
          <w:rFonts w:ascii="Times New Roman" w:hAnsi="Times New Roman" w:cs="Times New Roman"/>
          <w:sz w:val="28"/>
        </w:rPr>
        <w:t>Сізді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ренжіткен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адам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үшін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Құдайға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мінажат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ете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бастаңыз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Құдайдан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сізге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кешірім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беруін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сұраңыз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және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көп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ұзамай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сіздің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жеккөрушілігіңіз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аяушылыққа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айналғанын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байқайсыз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сөйтіп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ақыр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соңында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сіз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кешіруге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D6741">
        <w:rPr>
          <w:rFonts w:ascii="Times New Roman" w:hAnsi="Times New Roman" w:cs="Times New Roman"/>
          <w:sz w:val="28"/>
        </w:rPr>
        <w:t>және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сол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адамның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істегенін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ұмытуға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мейірімділік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таба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алатын</w:t>
      </w:r>
      <w:proofErr w:type="spellEnd"/>
      <w:r w:rsidRPr="003D67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6741">
        <w:rPr>
          <w:rFonts w:ascii="Times New Roman" w:hAnsi="Times New Roman" w:cs="Times New Roman"/>
          <w:sz w:val="28"/>
        </w:rPr>
        <w:t>боласыз</w:t>
      </w:r>
      <w:proofErr w:type="spellEnd"/>
      <w:r w:rsidRPr="003D6741">
        <w:rPr>
          <w:rFonts w:ascii="Times New Roman" w:hAnsi="Times New Roman" w:cs="Times New Roman"/>
          <w:sz w:val="28"/>
        </w:rPr>
        <w:t>.</w:t>
      </w:r>
    </w:p>
    <w:sectPr w:rsidR="003D6741" w:rsidRPr="003D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C6"/>
    <w:rsid w:val="003D6741"/>
    <w:rsid w:val="00AC0DC6"/>
    <w:rsid w:val="00E313BF"/>
    <w:rsid w:val="00E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2021-04-10T10:03:00Z</dcterms:created>
  <dcterms:modified xsi:type="dcterms:W3CDTF">2021-04-12T05:29:00Z</dcterms:modified>
</cp:coreProperties>
</file>