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35" w:rsidRDefault="00A90CA5" w:rsidP="00C05A5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210302</w:t>
      </w:r>
    </w:p>
    <w:p w:rsidR="00C05A53" w:rsidRPr="00C05A53" w:rsidRDefault="001F386B" w:rsidP="001F386B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Езекия</w:t>
      </w:r>
    </w:p>
    <w:p w:rsidR="00C05A53" w:rsidRPr="00C05A53" w:rsidRDefault="00C05A53" w:rsidP="00C05A53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C05A53">
        <w:rPr>
          <w:rFonts w:ascii="Times New Roman" w:hAnsi="Times New Roman" w:cs="Times New Roman"/>
          <w:b/>
          <w:i/>
          <w:sz w:val="28"/>
          <w:lang w:val="kk-KZ"/>
        </w:rPr>
        <w:t xml:space="preserve">«Жаратқан Ие ізгі, басыңа қиындық түскен кезде Ол паналайтын қорғаның болады. </w:t>
      </w:r>
      <w:r w:rsidRPr="00A90CA5">
        <w:rPr>
          <w:rFonts w:ascii="Times New Roman" w:hAnsi="Times New Roman" w:cs="Times New Roman"/>
          <w:b/>
          <w:i/>
          <w:sz w:val="28"/>
          <w:lang w:val="kk-KZ"/>
        </w:rPr>
        <w:t>Өзіне сенім артқандарды Ол жақыннан танып біледі.</w:t>
      </w:r>
      <w:r w:rsidRPr="00C05A53"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C05A53" w:rsidRDefault="00C05A53" w:rsidP="00C05A53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C05A53">
        <w:rPr>
          <w:rFonts w:ascii="Times New Roman" w:hAnsi="Times New Roman" w:cs="Times New Roman"/>
          <w:b/>
          <w:i/>
          <w:sz w:val="28"/>
          <w:lang w:val="kk-KZ"/>
        </w:rPr>
        <w:t>(Нақұм 1:7)</w:t>
      </w:r>
    </w:p>
    <w:p w:rsidR="00C05A53" w:rsidRPr="00C05A53" w:rsidRDefault="00C05A53" w:rsidP="00C05A53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Тәңір Ие қ</w:t>
      </w:r>
      <w:r w:rsidRPr="00C05A53">
        <w:rPr>
          <w:rFonts w:ascii="Times New Roman" w:hAnsi="Times New Roman" w:cs="Times New Roman"/>
          <w:sz w:val="28"/>
          <w:lang w:val="kk-KZ"/>
        </w:rPr>
        <w:t xml:space="preserve">иыншылықта </w:t>
      </w:r>
      <w:r>
        <w:rPr>
          <w:rFonts w:ascii="Times New Roman" w:hAnsi="Times New Roman" w:cs="Times New Roman"/>
          <w:sz w:val="28"/>
          <w:lang w:val="kk-KZ"/>
        </w:rPr>
        <w:t xml:space="preserve">оны </w:t>
      </w:r>
      <w:r w:rsidRPr="00C05A53">
        <w:rPr>
          <w:rFonts w:ascii="Times New Roman" w:hAnsi="Times New Roman" w:cs="Times New Roman"/>
          <w:sz w:val="28"/>
          <w:lang w:val="kk-KZ"/>
        </w:rPr>
        <w:t>қалдырды деп айтуға толық негіз</w:t>
      </w:r>
      <w:r>
        <w:rPr>
          <w:rFonts w:ascii="Times New Roman" w:hAnsi="Times New Roman" w:cs="Times New Roman"/>
          <w:sz w:val="28"/>
          <w:lang w:val="kk-KZ"/>
        </w:rPr>
        <w:t>і</w:t>
      </w:r>
      <w:r w:rsidRPr="00C05A53">
        <w:rPr>
          <w:rFonts w:ascii="Times New Roman" w:hAnsi="Times New Roman" w:cs="Times New Roman"/>
          <w:sz w:val="28"/>
          <w:lang w:val="kk-KZ"/>
        </w:rPr>
        <w:t xml:space="preserve"> бар </w:t>
      </w:r>
      <w:r>
        <w:rPr>
          <w:rFonts w:ascii="Times New Roman" w:hAnsi="Times New Roman" w:cs="Times New Roman"/>
          <w:sz w:val="28"/>
          <w:lang w:val="kk-KZ"/>
        </w:rPr>
        <w:t xml:space="preserve">адам - </w:t>
      </w:r>
      <w:r w:rsidRPr="00C05A53">
        <w:rPr>
          <w:rFonts w:ascii="Times New Roman" w:hAnsi="Times New Roman" w:cs="Times New Roman"/>
          <w:sz w:val="28"/>
          <w:lang w:val="kk-KZ"/>
        </w:rPr>
        <w:t>Езекия болды. «Кім бұл?» - деп сұрауыңыз мүмкін. Езек</w:t>
      </w:r>
      <w:bookmarkStart w:id="0" w:name="_GoBack"/>
      <w:bookmarkEnd w:id="0"/>
      <w:r w:rsidRPr="00C05A53">
        <w:rPr>
          <w:rFonts w:ascii="Times New Roman" w:hAnsi="Times New Roman" w:cs="Times New Roman"/>
          <w:sz w:val="28"/>
          <w:lang w:val="kk-KZ"/>
        </w:rPr>
        <w:t>ия - біздің дәуірімізге дейінгі 726 жылы Дәуіттің тағына отырған еврей патшасы. Егер сіз</w:t>
      </w:r>
      <w:r w:rsidR="00645F09">
        <w:rPr>
          <w:rFonts w:ascii="Times New Roman" w:hAnsi="Times New Roman" w:cs="Times New Roman"/>
          <w:sz w:val="28"/>
          <w:lang w:val="kk-KZ"/>
        </w:rPr>
        <w:t xml:space="preserve"> Көне</w:t>
      </w:r>
      <w:r w:rsidRPr="00C05A53">
        <w:rPr>
          <w:rFonts w:ascii="Times New Roman" w:hAnsi="Times New Roman" w:cs="Times New Roman"/>
          <w:sz w:val="28"/>
          <w:lang w:val="kk-KZ"/>
        </w:rPr>
        <w:t xml:space="preserve"> өсиеттің осы оқиғасын сәл ұмытып қалған болсаңыз, онда мен сізге оны еске түсіремін.</w:t>
      </w:r>
    </w:p>
    <w:p w:rsidR="00C05A53" w:rsidRDefault="00645F09" w:rsidP="00C05A53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</w:t>
      </w:r>
      <w:r w:rsidRPr="00645F09">
        <w:rPr>
          <w:rFonts w:ascii="Times New Roman" w:hAnsi="Times New Roman" w:cs="Times New Roman"/>
          <w:sz w:val="28"/>
          <w:lang w:val="kk-KZ"/>
        </w:rPr>
        <w:t>лаңғасар</w:t>
      </w:r>
      <w:r w:rsidR="00C05A53" w:rsidRPr="00C05A53">
        <w:rPr>
          <w:rFonts w:ascii="Times New Roman" w:hAnsi="Times New Roman" w:cs="Times New Roman"/>
          <w:sz w:val="28"/>
          <w:lang w:val="kk-KZ"/>
        </w:rPr>
        <w:t xml:space="preserve"> және </w:t>
      </w:r>
      <w:r>
        <w:rPr>
          <w:rFonts w:ascii="Times New Roman" w:hAnsi="Times New Roman" w:cs="Times New Roman"/>
          <w:sz w:val="28"/>
          <w:lang w:val="kk-KZ"/>
        </w:rPr>
        <w:t>Құдайға сенбейтін</w:t>
      </w:r>
      <w:r w:rsidR="00C05A53" w:rsidRPr="00C05A53">
        <w:rPr>
          <w:rFonts w:ascii="Times New Roman" w:hAnsi="Times New Roman" w:cs="Times New Roman"/>
          <w:sz w:val="28"/>
          <w:lang w:val="kk-KZ"/>
        </w:rPr>
        <w:t xml:space="preserve"> билеуші ​​болған </w:t>
      </w:r>
      <w:r>
        <w:rPr>
          <w:rFonts w:ascii="Times New Roman" w:hAnsi="Times New Roman" w:cs="Times New Roman"/>
          <w:sz w:val="28"/>
          <w:lang w:val="kk-KZ"/>
        </w:rPr>
        <w:t xml:space="preserve">Езекиянің </w:t>
      </w:r>
      <w:r w:rsidR="00C05A53" w:rsidRPr="00C05A53">
        <w:rPr>
          <w:rFonts w:ascii="Times New Roman" w:hAnsi="Times New Roman" w:cs="Times New Roman"/>
          <w:sz w:val="28"/>
          <w:lang w:val="kk-KZ"/>
        </w:rPr>
        <w:t>әкесі Ахаздан кейін</w:t>
      </w:r>
      <w:r>
        <w:rPr>
          <w:rFonts w:ascii="Times New Roman" w:hAnsi="Times New Roman" w:cs="Times New Roman"/>
          <w:sz w:val="28"/>
          <w:lang w:val="kk-KZ"/>
        </w:rPr>
        <w:t>, Езекия</w:t>
      </w:r>
      <w:r w:rsidR="00C05A53" w:rsidRPr="00C05A53">
        <w:rPr>
          <w:rFonts w:ascii="Times New Roman" w:hAnsi="Times New Roman" w:cs="Times New Roman"/>
          <w:sz w:val="28"/>
          <w:lang w:val="kk-KZ"/>
        </w:rPr>
        <w:t xml:space="preserve"> таққа отырып, үлкен реформа жасады. Ол Құдайға ұнамсыз пұтқа табынушылықты жойып, әкесі құрған пұттардың бәрін жойды. Ол ғибадатхананы ашып, Иемізге </w:t>
      </w:r>
      <w:r w:rsidR="00541EB6">
        <w:rPr>
          <w:rFonts w:ascii="Times New Roman" w:hAnsi="Times New Roman" w:cs="Times New Roman"/>
          <w:sz w:val="28"/>
          <w:lang w:val="kk-KZ"/>
        </w:rPr>
        <w:t>мінажат ете</w:t>
      </w:r>
      <w:r w:rsidR="00C05A53" w:rsidRPr="00C05A53">
        <w:rPr>
          <w:rFonts w:ascii="Times New Roman" w:hAnsi="Times New Roman" w:cs="Times New Roman"/>
          <w:sz w:val="28"/>
          <w:lang w:val="kk-KZ"/>
        </w:rPr>
        <w:t xml:space="preserve"> бастады және</w:t>
      </w:r>
      <w:r w:rsidR="00541EB6">
        <w:rPr>
          <w:rFonts w:ascii="Times New Roman" w:hAnsi="Times New Roman" w:cs="Times New Roman"/>
          <w:sz w:val="28"/>
          <w:lang w:val="kk-KZ"/>
        </w:rPr>
        <w:t xml:space="preserve"> қолындағы</w:t>
      </w:r>
      <w:r w:rsidR="00C05A53" w:rsidRPr="00C05A53">
        <w:rPr>
          <w:rFonts w:ascii="Times New Roman" w:hAnsi="Times New Roman" w:cs="Times New Roman"/>
          <w:sz w:val="28"/>
          <w:lang w:val="kk-KZ"/>
        </w:rPr>
        <w:t xml:space="preserve"> ақшасын</w:t>
      </w:r>
      <w:r w:rsidR="00541EB6">
        <w:rPr>
          <w:rFonts w:ascii="Times New Roman" w:hAnsi="Times New Roman" w:cs="Times New Roman"/>
          <w:sz w:val="28"/>
          <w:lang w:val="kk-KZ"/>
        </w:rPr>
        <w:t xml:space="preserve"> ғибадатхананы</w:t>
      </w:r>
      <w:r w:rsidR="00C05A53" w:rsidRPr="00C05A53">
        <w:rPr>
          <w:rFonts w:ascii="Times New Roman" w:hAnsi="Times New Roman" w:cs="Times New Roman"/>
          <w:sz w:val="28"/>
          <w:lang w:val="kk-KZ"/>
        </w:rPr>
        <w:t xml:space="preserve"> қалпына келтіруге және жөндеуге жұмсады.</w:t>
      </w:r>
    </w:p>
    <w:p w:rsidR="00C05A53" w:rsidRDefault="00C05A53" w:rsidP="00C05A53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C05A53">
        <w:rPr>
          <w:rFonts w:ascii="Times New Roman" w:hAnsi="Times New Roman" w:cs="Times New Roman"/>
          <w:sz w:val="28"/>
          <w:lang w:val="kk-KZ"/>
        </w:rPr>
        <w:t>Бірақ Езекия патшалық құрған алтыншы жылы Солтүстік немесе Израиль патшалығы</w:t>
      </w:r>
      <w:r w:rsidR="00541EB6">
        <w:rPr>
          <w:rFonts w:ascii="Times New Roman" w:hAnsi="Times New Roman" w:cs="Times New Roman"/>
          <w:sz w:val="28"/>
          <w:lang w:val="kk-KZ"/>
        </w:rPr>
        <w:t xml:space="preserve"> -</w:t>
      </w:r>
      <w:r w:rsidRPr="00C05A53">
        <w:rPr>
          <w:rFonts w:ascii="Times New Roman" w:hAnsi="Times New Roman" w:cs="Times New Roman"/>
          <w:sz w:val="28"/>
          <w:lang w:val="kk-KZ"/>
        </w:rPr>
        <w:t xml:space="preserve"> </w:t>
      </w:r>
      <w:r w:rsidR="00541EB6">
        <w:rPr>
          <w:rFonts w:ascii="Times New Roman" w:hAnsi="Times New Roman" w:cs="Times New Roman"/>
          <w:sz w:val="28"/>
          <w:lang w:val="kk-KZ"/>
        </w:rPr>
        <w:t xml:space="preserve">Ассур патшасы Сеннахиримнің </w:t>
      </w:r>
      <w:r w:rsidRPr="00C05A53">
        <w:rPr>
          <w:rFonts w:ascii="Times New Roman" w:hAnsi="Times New Roman" w:cs="Times New Roman"/>
          <w:sz w:val="28"/>
          <w:lang w:val="kk-KZ"/>
        </w:rPr>
        <w:t xml:space="preserve">қолына өтті. Әрине, Израиль көбінесе Яһуданың жауы болды, бірақ олар Дәуіт патша арқылы бір-бірімен тығыз байланыста болды, оның дәуірінде әлі бөліну болған жоқ. Сондықтан </w:t>
      </w:r>
      <w:r w:rsidR="00541EB6">
        <w:rPr>
          <w:rFonts w:ascii="Times New Roman" w:hAnsi="Times New Roman" w:cs="Times New Roman"/>
          <w:sz w:val="28"/>
          <w:lang w:val="kk-KZ"/>
        </w:rPr>
        <w:t xml:space="preserve">Ассур </w:t>
      </w:r>
      <w:r w:rsidRPr="00C05A53">
        <w:rPr>
          <w:rFonts w:ascii="Times New Roman" w:hAnsi="Times New Roman" w:cs="Times New Roman"/>
          <w:sz w:val="28"/>
          <w:lang w:val="kk-KZ"/>
        </w:rPr>
        <w:t>Исраилді жойған кезде, Езекия оның патшалығының шекаралары берік емес екенін түсінді.</w:t>
      </w:r>
    </w:p>
    <w:p w:rsidR="00C05A53" w:rsidRDefault="00C05A53" w:rsidP="00C05A53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C05A53">
        <w:rPr>
          <w:rFonts w:ascii="Times New Roman" w:hAnsi="Times New Roman" w:cs="Times New Roman"/>
          <w:sz w:val="28"/>
          <w:lang w:val="kk-KZ"/>
        </w:rPr>
        <w:t xml:space="preserve">Сонда Сеннахирим Яһудаға қарсы шықты. Киелі </w:t>
      </w:r>
      <w:r w:rsidR="00541EB6">
        <w:rPr>
          <w:rFonts w:ascii="Times New Roman" w:hAnsi="Times New Roman" w:cs="Times New Roman"/>
          <w:sz w:val="28"/>
          <w:lang w:val="kk-KZ"/>
        </w:rPr>
        <w:t xml:space="preserve">кітапта бұл туралы </w:t>
      </w:r>
      <w:r w:rsidRPr="00C05A53">
        <w:rPr>
          <w:rFonts w:ascii="Times New Roman" w:hAnsi="Times New Roman" w:cs="Times New Roman"/>
          <w:sz w:val="28"/>
          <w:lang w:val="kk-KZ"/>
        </w:rPr>
        <w:t xml:space="preserve">былай жазылған: </w:t>
      </w:r>
      <w:r w:rsidR="00541EB6">
        <w:rPr>
          <w:rFonts w:ascii="Times New Roman" w:hAnsi="Times New Roman" w:cs="Times New Roman"/>
          <w:sz w:val="28"/>
          <w:lang w:val="kk-KZ"/>
        </w:rPr>
        <w:t>«</w:t>
      </w:r>
      <w:r w:rsidR="00541EB6" w:rsidRPr="00541EB6">
        <w:rPr>
          <w:rFonts w:ascii="Times New Roman" w:hAnsi="Times New Roman" w:cs="Times New Roman"/>
          <w:sz w:val="28"/>
          <w:lang w:val="kk-KZ"/>
        </w:rPr>
        <w:t>Езекияның адалдықпен жасаған осындай күллі істерінен ке</w:t>
      </w:r>
      <w:r w:rsidR="00541EB6">
        <w:rPr>
          <w:rFonts w:ascii="Times New Roman" w:hAnsi="Times New Roman" w:cs="Times New Roman"/>
          <w:sz w:val="28"/>
          <w:lang w:val="kk-KZ"/>
        </w:rPr>
        <w:t xml:space="preserve">йін, Ассур патшасы Сеннахирим </w:t>
      </w:r>
      <w:r w:rsidR="00541EB6" w:rsidRPr="00541EB6">
        <w:rPr>
          <w:rFonts w:ascii="Times New Roman" w:hAnsi="Times New Roman" w:cs="Times New Roman"/>
          <w:sz w:val="28"/>
          <w:lang w:val="kk-KZ"/>
        </w:rPr>
        <w:t>Яһуда еліне қарсы аттанып, оның қамалды қалаларын қоршап, күшпен тартып алмақ болды.</w:t>
      </w:r>
      <w:r w:rsidR="00541EB6">
        <w:rPr>
          <w:rFonts w:ascii="Times New Roman" w:hAnsi="Times New Roman" w:cs="Times New Roman"/>
          <w:sz w:val="28"/>
          <w:lang w:val="kk-KZ"/>
        </w:rPr>
        <w:t>»</w:t>
      </w:r>
      <w:r w:rsidR="00541EB6" w:rsidRPr="00541EB6">
        <w:rPr>
          <w:rFonts w:ascii="Times New Roman" w:hAnsi="Times New Roman" w:cs="Times New Roman"/>
          <w:sz w:val="28"/>
          <w:lang w:val="kk-KZ"/>
        </w:rPr>
        <w:t xml:space="preserve"> </w:t>
      </w:r>
      <w:r w:rsidRPr="00C05A53">
        <w:rPr>
          <w:rFonts w:ascii="Times New Roman" w:hAnsi="Times New Roman" w:cs="Times New Roman"/>
          <w:sz w:val="28"/>
          <w:lang w:val="kk-KZ"/>
        </w:rPr>
        <w:t xml:space="preserve">(2 Шежірелер 32: 1). Езекия </w:t>
      </w:r>
      <w:r w:rsidR="00B11C18">
        <w:rPr>
          <w:rFonts w:ascii="Times New Roman" w:hAnsi="Times New Roman" w:cs="Times New Roman"/>
          <w:sz w:val="28"/>
          <w:lang w:val="kk-KZ"/>
        </w:rPr>
        <w:t xml:space="preserve">өзін </w:t>
      </w:r>
      <w:r w:rsidRPr="00C05A53">
        <w:rPr>
          <w:rFonts w:ascii="Times New Roman" w:hAnsi="Times New Roman" w:cs="Times New Roman"/>
          <w:sz w:val="28"/>
          <w:lang w:val="kk-KZ"/>
        </w:rPr>
        <w:t>Жаратқан Ие оны қиыншылық</w:t>
      </w:r>
      <w:r w:rsidR="00B11C18">
        <w:rPr>
          <w:rFonts w:ascii="Times New Roman" w:hAnsi="Times New Roman" w:cs="Times New Roman"/>
          <w:sz w:val="28"/>
          <w:lang w:val="kk-KZ"/>
        </w:rPr>
        <w:t>та</w:t>
      </w:r>
      <w:r w:rsidRPr="00C05A53">
        <w:rPr>
          <w:rFonts w:ascii="Times New Roman" w:hAnsi="Times New Roman" w:cs="Times New Roman"/>
          <w:sz w:val="28"/>
          <w:lang w:val="kk-KZ"/>
        </w:rPr>
        <w:t xml:space="preserve"> қалдыр</w:t>
      </w:r>
      <w:r w:rsidR="00B11C18">
        <w:rPr>
          <w:rFonts w:ascii="Times New Roman" w:hAnsi="Times New Roman" w:cs="Times New Roman"/>
          <w:sz w:val="28"/>
          <w:lang w:val="kk-KZ"/>
        </w:rPr>
        <w:t>ып кеткен</w:t>
      </w:r>
      <w:r w:rsidRPr="00C05A53">
        <w:rPr>
          <w:rFonts w:ascii="Times New Roman" w:hAnsi="Times New Roman" w:cs="Times New Roman"/>
          <w:sz w:val="28"/>
          <w:lang w:val="kk-KZ"/>
        </w:rPr>
        <w:t xml:space="preserve"> сияқты сезінді емес пе? Иеміз оған жақсырақ қарау керек </w:t>
      </w:r>
      <w:r w:rsidR="00B11C18">
        <w:rPr>
          <w:rFonts w:ascii="Times New Roman" w:hAnsi="Times New Roman" w:cs="Times New Roman"/>
          <w:sz w:val="28"/>
          <w:lang w:val="kk-KZ"/>
        </w:rPr>
        <w:t xml:space="preserve">қой </w:t>
      </w:r>
      <w:r w:rsidRPr="00C05A53">
        <w:rPr>
          <w:rFonts w:ascii="Times New Roman" w:hAnsi="Times New Roman" w:cs="Times New Roman"/>
          <w:sz w:val="28"/>
          <w:lang w:val="kk-KZ"/>
        </w:rPr>
        <w:t>деп ойлады</w:t>
      </w:r>
      <w:r w:rsidR="00B11C18">
        <w:rPr>
          <w:rFonts w:ascii="Times New Roman" w:hAnsi="Times New Roman" w:cs="Times New Roman"/>
          <w:sz w:val="28"/>
          <w:lang w:val="kk-KZ"/>
        </w:rPr>
        <w:t xml:space="preserve"> ма</w:t>
      </w:r>
      <w:r w:rsidRPr="00C05A53">
        <w:rPr>
          <w:rFonts w:ascii="Times New Roman" w:hAnsi="Times New Roman" w:cs="Times New Roman"/>
          <w:sz w:val="28"/>
          <w:lang w:val="kk-KZ"/>
        </w:rPr>
        <w:t xml:space="preserve">? </w:t>
      </w:r>
      <w:r w:rsidR="00B11C18">
        <w:rPr>
          <w:rFonts w:ascii="Times New Roman" w:hAnsi="Times New Roman" w:cs="Times New Roman"/>
          <w:sz w:val="28"/>
          <w:lang w:val="kk-KZ"/>
        </w:rPr>
        <w:t>Солай ойласа да,</w:t>
      </w:r>
      <w:r w:rsidRPr="00C05A53">
        <w:rPr>
          <w:rFonts w:ascii="Times New Roman" w:hAnsi="Times New Roman" w:cs="Times New Roman"/>
          <w:sz w:val="28"/>
          <w:lang w:val="kk-KZ"/>
        </w:rPr>
        <w:t xml:space="preserve"> ол </w:t>
      </w:r>
      <w:r w:rsidR="00B11C18">
        <w:rPr>
          <w:rFonts w:ascii="Times New Roman" w:hAnsi="Times New Roman" w:cs="Times New Roman"/>
          <w:sz w:val="28"/>
          <w:lang w:val="kk-KZ"/>
        </w:rPr>
        <w:t xml:space="preserve">бұны </w:t>
      </w:r>
      <w:r w:rsidRPr="00C05A53">
        <w:rPr>
          <w:rFonts w:ascii="Times New Roman" w:hAnsi="Times New Roman" w:cs="Times New Roman"/>
          <w:sz w:val="28"/>
          <w:lang w:val="kk-KZ"/>
        </w:rPr>
        <w:t xml:space="preserve">дауыстап айтқан </w:t>
      </w:r>
      <w:r w:rsidR="00B11C18">
        <w:rPr>
          <w:rFonts w:ascii="Times New Roman" w:hAnsi="Times New Roman" w:cs="Times New Roman"/>
          <w:sz w:val="28"/>
          <w:lang w:val="kk-KZ"/>
        </w:rPr>
        <w:t>емес</w:t>
      </w:r>
      <w:r w:rsidRPr="00C05A53">
        <w:rPr>
          <w:rFonts w:ascii="Times New Roman" w:hAnsi="Times New Roman" w:cs="Times New Roman"/>
          <w:sz w:val="28"/>
          <w:lang w:val="kk-KZ"/>
        </w:rPr>
        <w:t xml:space="preserve">. Неліктен? Езекия жаулармен бірнеше рет бетпе-бет келді және ол ең бастысы </w:t>
      </w:r>
      <w:r w:rsidR="00B11C18">
        <w:rPr>
          <w:rFonts w:ascii="Times New Roman" w:hAnsi="Times New Roman" w:cs="Times New Roman"/>
          <w:sz w:val="28"/>
          <w:lang w:val="kk-KZ"/>
        </w:rPr>
        <w:t xml:space="preserve">- </w:t>
      </w:r>
      <w:r w:rsidRPr="00C05A53">
        <w:rPr>
          <w:rFonts w:ascii="Times New Roman" w:hAnsi="Times New Roman" w:cs="Times New Roman"/>
          <w:sz w:val="28"/>
          <w:lang w:val="kk-KZ"/>
        </w:rPr>
        <w:t>жаудың күші емес, Құдайд</w:t>
      </w:r>
      <w:r w:rsidR="00B11C18">
        <w:rPr>
          <w:rFonts w:ascii="Times New Roman" w:hAnsi="Times New Roman" w:cs="Times New Roman"/>
          <w:sz w:val="28"/>
          <w:lang w:val="kk-KZ"/>
        </w:rPr>
        <w:t>ың қорғынышы</w:t>
      </w:r>
      <w:r w:rsidRPr="00C05A53">
        <w:rPr>
          <w:rFonts w:ascii="Times New Roman" w:hAnsi="Times New Roman" w:cs="Times New Roman"/>
          <w:sz w:val="28"/>
          <w:lang w:val="kk-KZ"/>
        </w:rPr>
        <w:t xml:space="preserve"> екенін білді.</w:t>
      </w:r>
    </w:p>
    <w:p w:rsidR="00C05A53" w:rsidRPr="00C05A53" w:rsidRDefault="00C05A53" w:rsidP="00E12D61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C05A53" w:rsidRPr="00C0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9A"/>
    <w:rsid w:val="00113602"/>
    <w:rsid w:val="001F386B"/>
    <w:rsid w:val="00346604"/>
    <w:rsid w:val="00541EB6"/>
    <w:rsid w:val="00645F09"/>
    <w:rsid w:val="006B294E"/>
    <w:rsid w:val="00881717"/>
    <w:rsid w:val="00940B35"/>
    <w:rsid w:val="00A90CA5"/>
    <w:rsid w:val="00B11C18"/>
    <w:rsid w:val="00C05A53"/>
    <w:rsid w:val="00CA789A"/>
    <w:rsid w:val="00D443F6"/>
    <w:rsid w:val="00E12D61"/>
    <w:rsid w:val="00F9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13</cp:revision>
  <dcterms:created xsi:type="dcterms:W3CDTF">2021-02-10T07:57:00Z</dcterms:created>
  <dcterms:modified xsi:type="dcterms:W3CDTF">2021-03-06T06:06:00Z</dcterms:modified>
</cp:coreProperties>
</file>