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C" w:rsidRPr="0071565C" w:rsidRDefault="00F46CA5" w:rsidP="007156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210225</w:t>
      </w:r>
      <w:bookmarkStart w:id="0" w:name="_GoBack"/>
      <w:bookmarkEnd w:id="0"/>
    </w:p>
    <w:p w:rsidR="0071565C" w:rsidRPr="0071565C" w:rsidRDefault="0071565C" w:rsidP="0071565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1565C">
        <w:rPr>
          <w:rFonts w:ascii="Times New Roman" w:hAnsi="Times New Roman" w:cs="Times New Roman"/>
          <w:b/>
          <w:sz w:val="28"/>
        </w:rPr>
        <w:t>Го</w:t>
      </w:r>
      <w:proofErr w:type="spellEnd"/>
      <w:r w:rsidRPr="00715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sz w:val="28"/>
        </w:rPr>
        <w:t>Пуан</w:t>
      </w:r>
      <w:proofErr w:type="spellEnd"/>
      <w:r w:rsidRPr="007156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sz w:val="28"/>
        </w:rPr>
        <w:t>Сенг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1565C" w:rsidRPr="0071565C" w:rsidRDefault="0071565C" w:rsidP="007156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565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ақыл-санаңа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сүйеніп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жүрме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>,</w:t>
      </w:r>
    </w:p>
    <w:p w:rsidR="0071565C" w:rsidRPr="0071565C" w:rsidRDefault="0071565C" w:rsidP="0071565C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Сенім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арт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шын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жүректен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Иеңе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>.</w:t>
      </w:r>
    </w:p>
    <w:p w:rsidR="0071565C" w:rsidRPr="0071565C" w:rsidRDefault="0071565C" w:rsidP="007156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565C">
        <w:rPr>
          <w:rFonts w:ascii="Times New Roman" w:hAnsi="Times New Roman" w:cs="Times New Roman"/>
          <w:b/>
          <w:i/>
          <w:sz w:val="28"/>
        </w:rPr>
        <w:t xml:space="preserve">Бар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жағдайда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мойында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Тәңір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Иеңді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>,</w:t>
      </w:r>
    </w:p>
    <w:p w:rsidR="0071565C" w:rsidRPr="0071565C" w:rsidRDefault="0071565C" w:rsidP="007156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565C">
        <w:rPr>
          <w:rFonts w:ascii="Times New Roman" w:hAnsi="Times New Roman" w:cs="Times New Roman"/>
          <w:b/>
          <w:i/>
          <w:sz w:val="28"/>
        </w:rPr>
        <w:t xml:space="preserve">Сонда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тура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жолмен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жетелер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>.»</w:t>
      </w:r>
    </w:p>
    <w:p w:rsidR="00E82644" w:rsidRDefault="0071565C" w:rsidP="007156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565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Нақыл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b/>
          <w:i/>
          <w:sz w:val="28"/>
        </w:rPr>
        <w:t>сөздер</w:t>
      </w:r>
      <w:proofErr w:type="spellEnd"/>
      <w:r w:rsidRPr="0071565C">
        <w:rPr>
          <w:rFonts w:ascii="Times New Roman" w:hAnsi="Times New Roman" w:cs="Times New Roman"/>
          <w:b/>
          <w:i/>
          <w:sz w:val="28"/>
        </w:rPr>
        <w:t xml:space="preserve"> 3:5-6)</w:t>
      </w:r>
    </w:p>
    <w:p w:rsidR="0071565C" w:rsidRPr="0071565C" w:rsidRDefault="0071565C" w:rsidP="0071565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565C">
        <w:rPr>
          <w:rFonts w:ascii="Times New Roman" w:hAnsi="Times New Roman" w:cs="Times New Roman"/>
          <w:sz w:val="28"/>
        </w:rPr>
        <w:t>Қуғында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жүргенде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Тәңір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Иеміздің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Сөзін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басшылыққа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алды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бірақ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кейде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Оның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басшылығы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сол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кездегі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жағдайларға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сәйкес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келмейтін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сияқты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көрінді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Мысалы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Го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өміріндегі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оқиға</w:t>
      </w:r>
      <w:proofErr w:type="spellEnd"/>
      <w:r w:rsidRPr="0071565C">
        <w:rPr>
          <w:rFonts w:ascii="Times New Roman" w:hAnsi="Times New Roman" w:cs="Times New Roman"/>
          <w:sz w:val="28"/>
        </w:rPr>
        <w:t>, «</w:t>
      </w:r>
      <w:proofErr w:type="spellStart"/>
      <w:r w:rsidRPr="0071565C">
        <w:rPr>
          <w:rFonts w:ascii="Times New Roman" w:hAnsi="Times New Roman" w:cs="Times New Roman"/>
          <w:sz w:val="28"/>
        </w:rPr>
        <w:t>оларды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генерал </w:t>
      </w:r>
      <w:proofErr w:type="spellStart"/>
      <w:r w:rsidRPr="0071565C">
        <w:rPr>
          <w:rFonts w:ascii="Times New Roman" w:hAnsi="Times New Roman" w:cs="Times New Roman"/>
          <w:sz w:val="28"/>
        </w:rPr>
        <w:t>Ямашита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бастаған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жапон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әскерлері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қоршап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алған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кезде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1565C">
        <w:rPr>
          <w:rFonts w:ascii="Times New Roman" w:hAnsi="Times New Roman" w:cs="Times New Roman"/>
          <w:sz w:val="28"/>
        </w:rPr>
        <w:t>болды</w:t>
      </w:r>
      <w:proofErr w:type="spellEnd"/>
      <w:r w:rsidRPr="0071565C">
        <w:rPr>
          <w:rFonts w:ascii="Times New Roman" w:hAnsi="Times New Roman" w:cs="Times New Roman"/>
          <w:sz w:val="28"/>
        </w:rPr>
        <w:t>. «</w:t>
      </w:r>
      <w:proofErr w:type="spellStart"/>
      <w:r w:rsidRPr="0071565C">
        <w:rPr>
          <w:rFonts w:ascii="Times New Roman" w:hAnsi="Times New Roman" w:cs="Times New Roman"/>
          <w:sz w:val="28"/>
        </w:rPr>
        <w:t>Бұл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1944 </w:t>
      </w:r>
      <w:proofErr w:type="spellStart"/>
      <w:r w:rsidRPr="0071565C">
        <w:rPr>
          <w:rFonts w:ascii="Times New Roman" w:hAnsi="Times New Roman" w:cs="Times New Roman"/>
          <w:sz w:val="28"/>
        </w:rPr>
        <w:t>жылдың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желтоқсан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айының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аяғы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Шегініп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1565C">
        <w:rPr>
          <w:rFonts w:ascii="Times New Roman" w:hAnsi="Times New Roman" w:cs="Times New Roman"/>
          <w:sz w:val="28"/>
        </w:rPr>
        <w:t>жатқан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жапон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солдаттары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таудың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батыс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жағында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Логика </w:t>
      </w:r>
      <w:proofErr w:type="spellStart"/>
      <w:r w:rsidRPr="0071565C">
        <w:rPr>
          <w:rFonts w:ascii="Times New Roman" w:hAnsi="Times New Roman" w:cs="Times New Roman"/>
          <w:sz w:val="28"/>
        </w:rPr>
        <w:t>бойынша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біз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шығысқа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қарай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71565C">
        <w:rPr>
          <w:rFonts w:ascii="Times New Roman" w:hAnsi="Times New Roman" w:cs="Times New Roman"/>
          <w:sz w:val="28"/>
        </w:rPr>
        <w:t>алып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шегініп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1565C">
        <w:rPr>
          <w:rFonts w:ascii="Times New Roman" w:hAnsi="Times New Roman" w:cs="Times New Roman"/>
          <w:sz w:val="28"/>
        </w:rPr>
        <w:t>жатқан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жапон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сарбаздары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арамызда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дистанция </w:t>
      </w:r>
      <w:proofErr w:type="spellStart"/>
      <w:r w:rsidRPr="0071565C">
        <w:rPr>
          <w:rFonts w:ascii="Times New Roman" w:hAnsi="Times New Roman" w:cs="Times New Roman"/>
          <w:sz w:val="28"/>
        </w:rPr>
        <w:t>ұстап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таумен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үстіге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көтерілуіміз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керек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Бірақ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Құдайға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сиындық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1565C">
        <w:rPr>
          <w:rFonts w:ascii="Times New Roman" w:hAnsi="Times New Roman" w:cs="Times New Roman"/>
          <w:sz w:val="28"/>
        </w:rPr>
        <w:t>Жаратқан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Ие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бізге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Ешуа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кітабындағы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сөздермен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былай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деп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жауап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берді</w:t>
      </w:r>
      <w:proofErr w:type="spellEnd"/>
      <w:r w:rsidRPr="0071565C">
        <w:rPr>
          <w:rFonts w:ascii="Times New Roman" w:hAnsi="Times New Roman" w:cs="Times New Roman"/>
          <w:sz w:val="28"/>
        </w:rPr>
        <w:t>: «</w:t>
      </w:r>
      <w:proofErr w:type="spellStart"/>
      <w:r w:rsidRPr="0071565C">
        <w:rPr>
          <w:rFonts w:ascii="Times New Roman" w:hAnsi="Times New Roman" w:cs="Times New Roman"/>
          <w:sz w:val="28"/>
        </w:rPr>
        <w:t>Батысқа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қарай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жүр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...» Мен </w:t>
      </w:r>
      <w:proofErr w:type="spellStart"/>
      <w:r w:rsidRPr="0071565C">
        <w:rPr>
          <w:rFonts w:ascii="Times New Roman" w:hAnsi="Times New Roman" w:cs="Times New Roman"/>
          <w:sz w:val="28"/>
        </w:rPr>
        <w:t>батысқа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1565C">
        <w:rPr>
          <w:rFonts w:ascii="Times New Roman" w:hAnsi="Times New Roman" w:cs="Times New Roman"/>
          <w:sz w:val="28"/>
        </w:rPr>
        <w:t>жатырмыз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дегенде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менімен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адамдардың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көбі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бұл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шешімге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қарсы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Он </w:t>
      </w:r>
      <w:proofErr w:type="spellStart"/>
      <w:r w:rsidRPr="0071565C">
        <w:rPr>
          <w:rFonts w:ascii="Times New Roman" w:hAnsi="Times New Roman" w:cs="Times New Roman"/>
          <w:sz w:val="28"/>
        </w:rPr>
        <w:t>адам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мені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тастап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шығысқа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қарай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71565C">
        <w:rPr>
          <w:rFonts w:ascii="Times New Roman" w:hAnsi="Times New Roman" w:cs="Times New Roman"/>
          <w:sz w:val="28"/>
        </w:rPr>
        <w:t>алды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Бірақ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ешқашан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оралмады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71565C">
        <w:rPr>
          <w:rFonts w:ascii="Times New Roman" w:hAnsi="Times New Roman" w:cs="Times New Roman"/>
          <w:sz w:val="28"/>
        </w:rPr>
        <w:t>Біз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батысқа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барып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жапон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сарбаздарына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71565C">
        <w:rPr>
          <w:rFonts w:ascii="Times New Roman" w:hAnsi="Times New Roman" w:cs="Times New Roman"/>
          <w:sz w:val="28"/>
        </w:rPr>
        <w:t>болдық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бірақ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бізге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зиян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тигізбеді</w:t>
      </w:r>
      <w:proofErr w:type="spellEnd"/>
      <w:r w:rsidRPr="0071565C">
        <w:rPr>
          <w:rFonts w:ascii="Times New Roman" w:hAnsi="Times New Roman" w:cs="Times New Roman"/>
          <w:sz w:val="28"/>
        </w:rPr>
        <w:t>».</w:t>
      </w:r>
    </w:p>
    <w:p w:rsidR="0071565C" w:rsidRPr="0071565C" w:rsidRDefault="0071565C" w:rsidP="0071565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565C">
        <w:rPr>
          <w:rFonts w:ascii="Times New Roman" w:hAnsi="Times New Roman" w:cs="Times New Roman"/>
          <w:sz w:val="28"/>
        </w:rPr>
        <w:t>Құдайдың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қорғауы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565C">
        <w:rPr>
          <w:rFonts w:ascii="Times New Roman" w:hAnsi="Times New Roman" w:cs="Times New Roman"/>
          <w:sz w:val="28"/>
        </w:rPr>
        <w:t>құдіретін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сезіп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жүрген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71565C">
        <w:rPr>
          <w:rFonts w:ascii="Times New Roman" w:hAnsi="Times New Roman" w:cs="Times New Roman"/>
          <w:sz w:val="28"/>
        </w:rPr>
        <w:t>төрт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жылдың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қысымы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екі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керемет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алмастың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дүниеге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келгеніне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себепкер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Сенгтер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отбасы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оларды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джунглиден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шығарған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Жаратқан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Иені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ешқашан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ұмытпайды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Журналистерден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алған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сый-құрметтері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оларға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ешқандай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әсер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еткен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жоқ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Енді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егер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Құдайға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шын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жүректен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сенім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артса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және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адам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ақылына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арқа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сүйемесе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олар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әрдайым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Құдайдың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оларға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қамқор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болатындығына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деген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сенімдерін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ешқашан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жоғалтпайды</w:t>
      </w:r>
      <w:proofErr w:type="spellEnd"/>
      <w:r w:rsidRPr="0071565C">
        <w:rPr>
          <w:rFonts w:ascii="Times New Roman" w:hAnsi="Times New Roman" w:cs="Times New Roman"/>
          <w:sz w:val="28"/>
        </w:rPr>
        <w:t>.</w:t>
      </w:r>
    </w:p>
    <w:p w:rsidR="0071565C" w:rsidRPr="0071565C" w:rsidRDefault="0071565C" w:rsidP="0071565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565C">
        <w:rPr>
          <w:rFonts w:ascii="Times New Roman" w:hAnsi="Times New Roman" w:cs="Times New Roman"/>
          <w:sz w:val="28"/>
        </w:rPr>
        <w:t>Түскі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астан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кейін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көптеген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кеңселер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565C">
        <w:rPr>
          <w:rFonts w:ascii="Times New Roman" w:hAnsi="Times New Roman" w:cs="Times New Roman"/>
          <w:sz w:val="28"/>
        </w:rPr>
        <w:t>дүкендерге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71565C">
        <w:rPr>
          <w:rFonts w:ascii="Times New Roman" w:hAnsi="Times New Roman" w:cs="Times New Roman"/>
          <w:sz w:val="28"/>
        </w:rPr>
        <w:t>шулы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көшеде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мен осы </w:t>
      </w:r>
      <w:proofErr w:type="spellStart"/>
      <w:r w:rsidRPr="0071565C">
        <w:rPr>
          <w:rFonts w:ascii="Times New Roman" w:hAnsi="Times New Roman" w:cs="Times New Roman"/>
          <w:sz w:val="28"/>
        </w:rPr>
        <w:t>Го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отбасымен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қоштасып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тұрғанда</w:t>
      </w:r>
      <w:proofErr w:type="spellEnd"/>
      <w:r w:rsidRPr="0071565C">
        <w:rPr>
          <w:rFonts w:ascii="Times New Roman" w:hAnsi="Times New Roman" w:cs="Times New Roman"/>
          <w:sz w:val="28"/>
        </w:rPr>
        <w:t>, Джимми: «</w:t>
      </w:r>
      <w:proofErr w:type="spellStart"/>
      <w:r w:rsidRPr="0071565C">
        <w:rPr>
          <w:rFonts w:ascii="Times New Roman" w:hAnsi="Times New Roman" w:cs="Times New Roman"/>
          <w:sz w:val="28"/>
        </w:rPr>
        <w:t>Ағай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сіз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1565C">
        <w:rPr>
          <w:rFonts w:ascii="Times New Roman" w:hAnsi="Times New Roman" w:cs="Times New Roman"/>
          <w:sz w:val="28"/>
        </w:rPr>
        <w:t>үшін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мінажат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етесіз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71565C">
        <w:rPr>
          <w:rFonts w:ascii="Times New Roman" w:hAnsi="Times New Roman" w:cs="Times New Roman"/>
          <w:sz w:val="28"/>
        </w:rPr>
        <w:t>деді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71565C">
        <w:rPr>
          <w:rFonts w:ascii="Times New Roman" w:hAnsi="Times New Roman" w:cs="Times New Roman"/>
          <w:sz w:val="28"/>
        </w:rPr>
        <w:t>мінажат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етіп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тұрған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кезде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өтіп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1565C">
        <w:rPr>
          <w:rFonts w:ascii="Times New Roman" w:hAnsi="Times New Roman" w:cs="Times New Roman"/>
          <w:sz w:val="28"/>
        </w:rPr>
        <w:t>жатқан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жиырма-отыз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адам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тоқтап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бізге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таңдана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қарады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565C">
        <w:rPr>
          <w:rFonts w:ascii="Times New Roman" w:hAnsi="Times New Roman" w:cs="Times New Roman"/>
          <w:sz w:val="28"/>
        </w:rPr>
        <w:t>Тәңір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Иеміз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565C">
        <w:rPr>
          <w:rFonts w:ascii="Times New Roman" w:hAnsi="Times New Roman" w:cs="Times New Roman"/>
          <w:sz w:val="28"/>
        </w:rPr>
        <w:t>бұл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біздің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панамыз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71565C">
        <w:rPr>
          <w:rFonts w:ascii="Times New Roman" w:hAnsi="Times New Roman" w:cs="Times New Roman"/>
          <w:sz w:val="28"/>
        </w:rPr>
        <w:t>күшіміз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өміріміздің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әр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сағатында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бізге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қолдау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беріп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65C">
        <w:rPr>
          <w:rFonts w:ascii="Times New Roman" w:hAnsi="Times New Roman" w:cs="Times New Roman"/>
          <w:sz w:val="28"/>
        </w:rPr>
        <w:t>әрқашан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1565C">
        <w:rPr>
          <w:rFonts w:ascii="Times New Roman" w:hAnsi="Times New Roman" w:cs="Times New Roman"/>
          <w:sz w:val="28"/>
        </w:rPr>
        <w:t>бізді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дұрыс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жолға</w:t>
      </w:r>
      <w:proofErr w:type="spellEnd"/>
      <w:r w:rsidRPr="00715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65C">
        <w:rPr>
          <w:rFonts w:ascii="Times New Roman" w:hAnsi="Times New Roman" w:cs="Times New Roman"/>
          <w:sz w:val="28"/>
        </w:rPr>
        <w:t>бағыттайды</w:t>
      </w:r>
      <w:proofErr w:type="spellEnd"/>
      <w:r w:rsidRPr="0071565C">
        <w:rPr>
          <w:rFonts w:ascii="Times New Roman" w:hAnsi="Times New Roman" w:cs="Times New Roman"/>
          <w:sz w:val="28"/>
        </w:rPr>
        <w:t>.</w:t>
      </w:r>
    </w:p>
    <w:sectPr w:rsidR="0071565C" w:rsidRPr="0071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6"/>
    <w:rsid w:val="0071565C"/>
    <w:rsid w:val="00E82644"/>
    <w:rsid w:val="00F46CA5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2021-02-10T08:04:00Z</dcterms:created>
  <dcterms:modified xsi:type="dcterms:W3CDTF">2021-02-24T02:19:00Z</dcterms:modified>
</cp:coreProperties>
</file>