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3" w:rsidRPr="00005D43" w:rsidRDefault="0068480E" w:rsidP="00005D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210112</w:t>
      </w:r>
    </w:p>
    <w:p w:rsidR="00005D43" w:rsidRPr="00005D43" w:rsidRDefault="00005D43" w:rsidP="00005D4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05D43">
        <w:rPr>
          <w:rFonts w:ascii="Times New Roman" w:hAnsi="Times New Roman" w:cs="Times New Roman"/>
          <w:b/>
          <w:sz w:val="28"/>
        </w:rPr>
        <w:t xml:space="preserve">Константин фон </w:t>
      </w:r>
      <w:proofErr w:type="spellStart"/>
      <w:r w:rsidRPr="00005D43">
        <w:rPr>
          <w:rFonts w:ascii="Times New Roman" w:hAnsi="Times New Roman" w:cs="Times New Roman"/>
          <w:b/>
          <w:sz w:val="28"/>
        </w:rPr>
        <w:t>Тишендорф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005D43" w:rsidRPr="00005D43" w:rsidRDefault="00005D43" w:rsidP="00005D4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05D43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шындығын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айтайын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аспан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жер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жойылып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кетпейінше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Таурат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заңының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бірде-бір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әрпі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тіпті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кішкентай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сызығы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күшінен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айырылмайды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әуелі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бәрі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жүзеге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b/>
          <w:i/>
          <w:sz w:val="28"/>
        </w:rPr>
        <w:t>асады</w:t>
      </w:r>
      <w:proofErr w:type="spellEnd"/>
      <w:r w:rsidRPr="00005D43">
        <w:rPr>
          <w:rFonts w:ascii="Times New Roman" w:hAnsi="Times New Roman" w:cs="Times New Roman"/>
          <w:b/>
          <w:i/>
          <w:sz w:val="28"/>
        </w:rPr>
        <w:t>.»</w:t>
      </w:r>
    </w:p>
    <w:p w:rsidR="00005D43" w:rsidRPr="00005D43" w:rsidRDefault="00005D43" w:rsidP="00005D4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05D43">
        <w:rPr>
          <w:rFonts w:ascii="Times New Roman" w:hAnsi="Times New Roman" w:cs="Times New Roman"/>
          <w:b/>
          <w:i/>
          <w:sz w:val="28"/>
        </w:rPr>
        <w:t>(Матай 5:18)</w:t>
      </w:r>
      <w:bookmarkStart w:id="0" w:name="_GoBack"/>
      <w:bookmarkEnd w:id="0"/>
    </w:p>
    <w:p w:rsidR="00005D43" w:rsidRPr="00005D43" w:rsidRDefault="00005D43" w:rsidP="00005D4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05D43">
        <w:rPr>
          <w:rFonts w:ascii="Times New Roman" w:hAnsi="Times New Roman" w:cs="Times New Roman"/>
          <w:sz w:val="28"/>
        </w:rPr>
        <w:t>Тищендорфтың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ашқан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жаңалығы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Синай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тауындағы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монастырьдан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табылғандықтан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05D43">
        <w:rPr>
          <w:rFonts w:ascii="Times New Roman" w:hAnsi="Times New Roman" w:cs="Times New Roman"/>
          <w:sz w:val="28"/>
        </w:rPr>
        <w:t>Синай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қолжазбасы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005D43">
        <w:rPr>
          <w:rFonts w:ascii="Times New Roman" w:hAnsi="Times New Roman" w:cs="Times New Roman"/>
          <w:sz w:val="28"/>
        </w:rPr>
        <w:t>деп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аталды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D43">
        <w:rPr>
          <w:rFonts w:ascii="Times New Roman" w:hAnsi="Times New Roman" w:cs="Times New Roman"/>
          <w:sz w:val="28"/>
        </w:rPr>
        <w:t>Бұл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кітапта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грек </w:t>
      </w:r>
      <w:proofErr w:type="spellStart"/>
      <w:r w:rsidRPr="00005D43">
        <w:rPr>
          <w:rFonts w:ascii="Times New Roman" w:hAnsi="Times New Roman" w:cs="Times New Roman"/>
          <w:sz w:val="28"/>
        </w:rPr>
        <w:t>тілінде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жазылған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және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біздің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дәуіріміздің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IV </w:t>
      </w:r>
      <w:proofErr w:type="spellStart"/>
      <w:r w:rsidRPr="00005D43">
        <w:rPr>
          <w:rFonts w:ascii="Times New Roman" w:hAnsi="Times New Roman" w:cs="Times New Roman"/>
          <w:sz w:val="28"/>
        </w:rPr>
        <w:t>ғасырына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жататын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Көне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және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Жаңа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өсиеттері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Pr="00005D43">
        <w:rPr>
          <w:rFonts w:ascii="Times New Roman" w:hAnsi="Times New Roman" w:cs="Times New Roman"/>
          <w:sz w:val="28"/>
        </w:rPr>
        <w:t>баға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жетпес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қолжазба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Санкт-</w:t>
      </w:r>
      <w:proofErr w:type="spellStart"/>
      <w:r w:rsidRPr="00005D43">
        <w:rPr>
          <w:rFonts w:ascii="Times New Roman" w:hAnsi="Times New Roman" w:cs="Times New Roman"/>
          <w:sz w:val="28"/>
        </w:rPr>
        <w:t>Петербургтегі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Императорлық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кітапханаға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орналастырылды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sz w:val="28"/>
        </w:rPr>
        <w:t>содан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кейін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1933 </w:t>
      </w:r>
      <w:proofErr w:type="spellStart"/>
      <w:r w:rsidRPr="00005D43">
        <w:rPr>
          <w:rFonts w:ascii="Times New Roman" w:hAnsi="Times New Roman" w:cs="Times New Roman"/>
          <w:sz w:val="28"/>
        </w:rPr>
        <w:t>жылы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Ресей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үкіметі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оларды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Британ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музейіне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280 000 </w:t>
      </w:r>
      <w:proofErr w:type="spellStart"/>
      <w:r w:rsidRPr="00005D43">
        <w:rPr>
          <w:rFonts w:ascii="Times New Roman" w:hAnsi="Times New Roman" w:cs="Times New Roman"/>
          <w:sz w:val="28"/>
        </w:rPr>
        <w:t>долларға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сатты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</w:p>
    <w:p w:rsidR="00005D43" w:rsidRPr="00005D43" w:rsidRDefault="00005D43" w:rsidP="00005D4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05D43">
        <w:rPr>
          <w:rFonts w:ascii="Times New Roman" w:hAnsi="Times New Roman" w:cs="Times New Roman"/>
          <w:sz w:val="28"/>
        </w:rPr>
        <w:t>Тишендорфтың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ашуының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маңызы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неде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05D43">
        <w:rPr>
          <w:rFonts w:ascii="Times New Roman" w:hAnsi="Times New Roman" w:cs="Times New Roman"/>
          <w:sz w:val="28"/>
        </w:rPr>
        <w:t>Ғалымдар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бірауыздан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оның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ашуы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Киелі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қолжазбалардың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табылуына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қатысты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19 </w:t>
      </w:r>
      <w:proofErr w:type="spellStart"/>
      <w:r w:rsidRPr="00005D43">
        <w:rPr>
          <w:rFonts w:ascii="Times New Roman" w:hAnsi="Times New Roman" w:cs="Times New Roman"/>
          <w:sz w:val="28"/>
        </w:rPr>
        <w:t>ғасырдағы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ең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маңызды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оқиға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болды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деп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санайды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D43">
        <w:rPr>
          <w:rFonts w:ascii="Times New Roman" w:hAnsi="Times New Roman" w:cs="Times New Roman"/>
          <w:sz w:val="28"/>
        </w:rPr>
        <w:t>Бұл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қолжазбаның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тағдыры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05D43">
        <w:rPr>
          <w:rFonts w:ascii="Times New Roman" w:hAnsi="Times New Roman" w:cs="Times New Roman"/>
          <w:sz w:val="28"/>
        </w:rPr>
        <w:t>Киелі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кітаптың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әлемдегі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басқа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кітаптарға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ұқсамайтындығын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тағы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бір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рет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дәлелдеді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D43">
        <w:rPr>
          <w:rFonts w:ascii="Times New Roman" w:hAnsi="Times New Roman" w:cs="Times New Roman"/>
          <w:sz w:val="28"/>
        </w:rPr>
        <w:t>Ол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ұрпақтан-ұрпаққа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өте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мұқият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берілген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D43">
        <w:rPr>
          <w:rFonts w:ascii="Times New Roman" w:hAnsi="Times New Roman" w:cs="Times New Roman"/>
          <w:sz w:val="28"/>
        </w:rPr>
        <w:t>Ғалымдар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ежелгі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мәтіндерді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қазіргі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Киелі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кітаппен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салыстырған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кезде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sz w:val="28"/>
        </w:rPr>
        <w:t>біздің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қазіргі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Киелі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мәтіні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05D43">
        <w:rPr>
          <w:rFonts w:ascii="Times New Roman" w:hAnsi="Times New Roman" w:cs="Times New Roman"/>
          <w:sz w:val="28"/>
        </w:rPr>
        <w:t>екінші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немесе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төртінші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ғасырлардағы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қолжазбалар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арасында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айтарлықтай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айырмашылықтар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жоқ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екеніне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келісті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</w:p>
    <w:p w:rsidR="00005D43" w:rsidRPr="00005D43" w:rsidRDefault="00005D43" w:rsidP="00005D4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05D43">
        <w:rPr>
          <w:rFonts w:ascii="Times New Roman" w:hAnsi="Times New Roman" w:cs="Times New Roman"/>
          <w:sz w:val="28"/>
        </w:rPr>
        <w:t>Бұл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кездейсоқтық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па, </w:t>
      </w:r>
      <w:proofErr w:type="spellStart"/>
      <w:r w:rsidRPr="00005D43">
        <w:rPr>
          <w:rFonts w:ascii="Times New Roman" w:hAnsi="Times New Roman" w:cs="Times New Roman"/>
          <w:sz w:val="28"/>
        </w:rPr>
        <w:t>әлде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Тәңір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Иеміз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ғажайып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түрде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қазіргі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уақытта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Киелі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деп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аталатын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66 </w:t>
      </w:r>
      <w:proofErr w:type="spellStart"/>
      <w:r w:rsidRPr="00005D43">
        <w:rPr>
          <w:rFonts w:ascii="Times New Roman" w:hAnsi="Times New Roman" w:cs="Times New Roman"/>
          <w:sz w:val="28"/>
        </w:rPr>
        <w:t>кітапты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сақтап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қалды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? </w:t>
      </w:r>
    </w:p>
    <w:p w:rsidR="001D796B" w:rsidRPr="00005D43" w:rsidRDefault="00005D43" w:rsidP="00005D43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05D43">
        <w:rPr>
          <w:rFonts w:ascii="Times New Roman" w:hAnsi="Times New Roman" w:cs="Times New Roman"/>
          <w:sz w:val="28"/>
        </w:rPr>
        <w:t>Киелі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05D43">
        <w:rPr>
          <w:rFonts w:ascii="Times New Roman" w:hAnsi="Times New Roman" w:cs="Times New Roman"/>
          <w:sz w:val="28"/>
        </w:rPr>
        <w:t>қалай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өмір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сүру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керек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екенін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түсінуге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арналған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D43">
        <w:rPr>
          <w:rFonts w:ascii="Times New Roman" w:hAnsi="Times New Roman" w:cs="Times New Roman"/>
          <w:sz w:val="28"/>
        </w:rPr>
        <w:t>Басқаша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сөздермен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sz w:val="28"/>
        </w:rPr>
        <w:t>ол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05D43">
        <w:rPr>
          <w:rFonts w:ascii="Times New Roman" w:hAnsi="Times New Roman" w:cs="Times New Roman"/>
          <w:sz w:val="28"/>
        </w:rPr>
        <w:t>өмірдің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формуласы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D43">
        <w:rPr>
          <w:rFonts w:ascii="Times New Roman" w:hAnsi="Times New Roman" w:cs="Times New Roman"/>
          <w:sz w:val="28"/>
        </w:rPr>
        <w:t>Көне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және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Жаңа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өсиеттер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Иса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Мәсіх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туралы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айтады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sz w:val="28"/>
        </w:rPr>
        <w:t>Иса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былай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деді</w:t>
      </w:r>
      <w:proofErr w:type="spellEnd"/>
      <w:r w:rsidRPr="00005D43">
        <w:rPr>
          <w:rFonts w:ascii="Times New Roman" w:hAnsi="Times New Roman" w:cs="Times New Roman"/>
          <w:sz w:val="28"/>
        </w:rPr>
        <w:t>: «</w:t>
      </w:r>
      <w:proofErr w:type="spellStart"/>
      <w:r w:rsidRPr="00005D43">
        <w:rPr>
          <w:rFonts w:ascii="Times New Roman" w:hAnsi="Times New Roman" w:cs="Times New Roman"/>
          <w:sz w:val="28"/>
        </w:rPr>
        <w:t>Жол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sz w:val="28"/>
        </w:rPr>
        <w:t>шындық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және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шынайы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өмір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Менмін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005D43">
        <w:rPr>
          <w:rFonts w:ascii="Times New Roman" w:hAnsi="Times New Roman" w:cs="Times New Roman"/>
          <w:sz w:val="28"/>
        </w:rPr>
        <w:t>арқылы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болмаса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sz w:val="28"/>
        </w:rPr>
        <w:t>ешкім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005D43">
        <w:rPr>
          <w:rFonts w:ascii="Times New Roman" w:hAnsi="Times New Roman" w:cs="Times New Roman"/>
          <w:sz w:val="28"/>
        </w:rPr>
        <w:t>Әкеге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005D43">
        <w:rPr>
          <w:rFonts w:ascii="Times New Roman" w:hAnsi="Times New Roman" w:cs="Times New Roman"/>
          <w:sz w:val="28"/>
        </w:rPr>
        <w:t>алмайды</w:t>
      </w:r>
      <w:proofErr w:type="spellEnd"/>
      <w:r w:rsidRPr="00005D43">
        <w:rPr>
          <w:rFonts w:ascii="Times New Roman" w:hAnsi="Times New Roman" w:cs="Times New Roman"/>
          <w:sz w:val="28"/>
        </w:rPr>
        <w:t>.» (</w:t>
      </w:r>
      <w:proofErr w:type="spellStart"/>
      <w:r w:rsidRPr="00005D43">
        <w:rPr>
          <w:rFonts w:ascii="Times New Roman" w:hAnsi="Times New Roman" w:cs="Times New Roman"/>
          <w:sz w:val="28"/>
        </w:rPr>
        <w:t>Жохан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14:6) </w:t>
      </w:r>
      <w:proofErr w:type="spellStart"/>
      <w:r w:rsidRPr="00005D43">
        <w:rPr>
          <w:rFonts w:ascii="Times New Roman" w:hAnsi="Times New Roman" w:cs="Times New Roman"/>
          <w:sz w:val="28"/>
        </w:rPr>
        <w:t>Киелі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кітапта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Иса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Мәсіх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арқылы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адам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мәңгілік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өмірге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ие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болып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sz w:val="28"/>
        </w:rPr>
        <w:t>барлық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маңызды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сұрақтарға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жауап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алады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делінген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D43">
        <w:rPr>
          <w:rFonts w:ascii="Times New Roman" w:hAnsi="Times New Roman" w:cs="Times New Roman"/>
          <w:sz w:val="28"/>
        </w:rPr>
        <w:t>Тищендорф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Синай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қолжазбасын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іздеудегі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табандылығының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арқасында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қаһарманға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айналды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D43">
        <w:rPr>
          <w:rFonts w:ascii="Times New Roman" w:hAnsi="Times New Roman" w:cs="Times New Roman"/>
          <w:sz w:val="28"/>
        </w:rPr>
        <w:t>бірақ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Киелі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Кітаптың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Өзі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оның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ерлік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әрекеттерінен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жоғары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тұр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D43">
        <w:rPr>
          <w:rFonts w:ascii="Times New Roman" w:hAnsi="Times New Roman" w:cs="Times New Roman"/>
          <w:sz w:val="28"/>
        </w:rPr>
        <w:t>Ешқандай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кітап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біздің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әлемге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Құдай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сөзі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сияқты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әсер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еткен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емес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және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әсер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D43">
        <w:rPr>
          <w:rFonts w:ascii="Times New Roman" w:hAnsi="Times New Roman" w:cs="Times New Roman"/>
          <w:sz w:val="28"/>
        </w:rPr>
        <w:t>етпейді</w:t>
      </w:r>
      <w:proofErr w:type="spellEnd"/>
      <w:r w:rsidRPr="00005D43">
        <w:rPr>
          <w:rFonts w:ascii="Times New Roman" w:hAnsi="Times New Roman" w:cs="Times New Roman"/>
          <w:sz w:val="28"/>
        </w:rPr>
        <w:t xml:space="preserve"> де.</w:t>
      </w:r>
    </w:p>
    <w:sectPr w:rsidR="001D796B" w:rsidRPr="0000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7"/>
    <w:rsid w:val="00005D43"/>
    <w:rsid w:val="001D796B"/>
    <w:rsid w:val="0068480E"/>
    <w:rsid w:val="007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2020-12-19T15:34:00Z</dcterms:created>
  <dcterms:modified xsi:type="dcterms:W3CDTF">2021-01-09T07:05:00Z</dcterms:modified>
</cp:coreProperties>
</file>