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EA" w:rsidRPr="00BA29EA" w:rsidRDefault="007E2122" w:rsidP="00BA29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201119</w:t>
      </w:r>
      <w:bookmarkStart w:id="0" w:name="_GoBack"/>
      <w:bookmarkEnd w:id="0"/>
    </w:p>
    <w:p w:rsidR="00BA29EA" w:rsidRPr="00BA29EA" w:rsidRDefault="00BA29EA" w:rsidP="00BA29E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BA29EA">
        <w:rPr>
          <w:rFonts w:ascii="Times New Roman" w:hAnsi="Times New Roman" w:cs="Times New Roman"/>
          <w:b/>
          <w:sz w:val="28"/>
        </w:rPr>
        <w:t xml:space="preserve">Эрик </w:t>
      </w:r>
      <w:proofErr w:type="spellStart"/>
      <w:r w:rsidRPr="00BA29EA">
        <w:rPr>
          <w:rFonts w:ascii="Times New Roman" w:hAnsi="Times New Roman" w:cs="Times New Roman"/>
          <w:b/>
          <w:sz w:val="28"/>
        </w:rPr>
        <w:t>Лидделл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BA29EA" w:rsidRPr="00BA29EA" w:rsidRDefault="00BA29EA" w:rsidP="00BA29E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A29EA">
        <w:rPr>
          <w:rFonts w:ascii="Times New Roman" w:hAnsi="Times New Roman" w:cs="Times New Roman"/>
          <w:b/>
          <w:i/>
          <w:sz w:val="28"/>
        </w:rPr>
        <w:t xml:space="preserve">«Ал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өздеріңді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жақсы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көретіндерді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ғана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жақсы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көрсеңдер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онда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қандай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сый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берілмек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?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Тіпті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күнәлі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салықшылар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солай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етпей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b/>
          <w:i/>
          <w:sz w:val="28"/>
        </w:rPr>
        <w:t>ме</w:t>
      </w:r>
      <w:proofErr w:type="spellEnd"/>
      <w:r w:rsidRPr="00BA29EA">
        <w:rPr>
          <w:rFonts w:ascii="Times New Roman" w:hAnsi="Times New Roman" w:cs="Times New Roman"/>
          <w:b/>
          <w:i/>
          <w:sz w:val="28"/>
        </w:rPr>
        <w:t>?»</w:t>
      </w:r>
    </w:p>
    <w:p w:rsidR="007F7ECE" w:rsidRDefault="00BA29EA" w:rsidP="00BA29E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A29EA">
        <w:rPr>
          <w:rFonts w:ascii="Times New Roman" w:hAnsi="Times New Roman" w:cs="Times New Roman"/>
          <w:b/>
          <w:i/>
          <w:sz w:val="28"/>
        </w:rPr>
        <w:t>(Матай 5:46)</w:t>
      </w:r>
    </w:p>
    <w:p w:rsidR="00BA29EA" w:rsidRPr="00BA29EA" w:rsidRDefault="00BA29EA" w:rsidP="00BA29E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A29EA">
        <w:rPr>
          <w:rFonts w:ascii="Times New Roman" w:hAnsi="Times New Roman" w:cs="Times New Roman"/>
          <w:sz w:val="28"/>
        </w:rPr>
        <w:t>Лидделлдің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үйге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қайтатын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кемесі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жарыс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аяқталғаннан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кейін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он бес </w:t>
      </w:r>
      <w:proofErr w:type="spellStart"/>
      <w:r w:rsidRPr="00BA29EA">
        <w:rPr>
          <w:rFonts w:ascii="Times New Roman" w:hAnsi="Times New Roman" w:cs="Times New Roman"/>
          <w:sz w:val="28"/>
        </w:rPr>
        <w:t>минуттан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кейін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жол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жүріп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кетуі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керек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еді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Ал </w:t>
      </w:r>
      <w:proofErr w:type="spellStart"/>
      <w:r w:rsidRPr="00BA29EA">
        <w:rPr>
          <w:rFonts w:ascii="Times New Roman" w:hAnsi="Times New Roman" w:cs="Times New Roman"/>
          <w:sz w:val="28"/>
        </w:rPr>
        <w:t>жарыстың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көрермендері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бұны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білген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жоқ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Лидделл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жанкүйерлерді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BA29EA">
        <w:rPr>
          <w:rFonts w:ascii="Times New Roman" w:hAnsi="Times New Roman" w:cs="Times New Roman"/>
          <w:sz w:val="28"/>
        </w:rPr>
        <w:t>жарысты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ұйымдастырушыларды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BA29EA">
        <w:rPr>
          <w:rFonts w:ascii="Times New Roman" w:hAnsi="Times New Roman" w:cs="Times New Roman"/>
          <w:sz w:val="28"/>
        </w:rPr>
        <w:t>абыржытты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өйткені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мәре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лентасын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жыртып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жібергеннен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кейін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тоқтамай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ары </w:t>
      </w:r>
      <w:proofErr w:type="spellStart"/>
      <w:r w:rsidRPr="00BA29EA">
        <w:rPr>
          <w:rFonts w:ascii="Times New Roman" w:hAnsi="Times New Roman" w:cs="Times New Roman"/>
          <w:sz w:val="28"/>
        </w:rPr>
        <w:t>қарай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жүгірісін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жалғастырып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стадионның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қасында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күтіп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тұрған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таксиге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отырды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бұл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такси оны </w:t>
      </w:r>
      <w:proofErr w:type="spellStart"/>
      <w:r w:rsidRPr="00BA29EA">
        <w:rPr>
          <w:rFonts w:ascii="Times New Roman" w:hAnsi="Times New Roman" w:cs="Times New Roman"/>
          <w:sz w:val="28"/>
        </w:rPr>
        <w:t>бірден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кемежайға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апарды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Кеме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айлақтан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шығып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BA29EA">
        <w:rPr>
          <w:rFonts w:ascii="Times New Roman" w:hAnsi="Times New Roman" w:cs="Times New Roman"/>
          <w:sz w:val="28"/>
        </w:rPr>
        <w:t>жатыр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еді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Лиддель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пирске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қарай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түсіп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пирстен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бес </w:t>
      </w:r>
      <w:proofErr w:type="spellStart"/>
      <w:r w:rsidRPr="00BA29EA">
        <w:rPr>
          <w:rFonts w:ascii="Times New Roman" w:hAnsi="Times New Roman" w:cs="Times New Roman"/>
          <w:sz w:val="28"/>
        </w:rPr>
        <w:t>метрдей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қашықтықта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тұрған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кеменің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палубасына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секірді</w:t>
      </w:r>
      <w:proofErr w:type="spellEnd"/>
      <w:r w:rsidRPr="00BA29EA">
        <w:rPr>
          <w:rFonts w:ascii="Times New Roman" w:hAnsi="Times New Roman" w:cs="Times New Roman"/>
          <w:sz w:val="28"/>
        </w:rPr>
        <w:t>.</w:t>
      </w:r>
    </w:p>
    <w:p w:rsidR="00BA29EA" w:rsidRPr="00BA29EA" w:rsidRDefault="00BA29EA" w:rsidP="00BA29E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A29EA">
        <w:rPr>
          <w:rFonts w:ascii="Times New Roman" w:hAnsi="Times New Roman" w:cs="Times New Roman"/>
          <w:sz w:val="28"/>
        </w:rPr>
        <w:t>Бір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қызығы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Лидделл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соңғы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күндерін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Жапонияда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тұтқында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өткізді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Жапондардың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Қытайға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шабуылы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сөзсіз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болған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кезде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Лидделл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отбасын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үйіне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жіберіп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өзі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миссионерлік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қызметін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жалғастыру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үшін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Қытайда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қалды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Көп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ұзамай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ол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тұтқындалып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әскери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тұтқындар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лагеріне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жіберілді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Онымен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бір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концлагерьде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болған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Лидделлдің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танысы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былай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деп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жазды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: «Эрик </w:t>
      </w:r>
      <w:proofErr w:type="spellStart"/>
      <w:r w:rsidRPr="00BA29EA">
        <w:rPr>
          <w:rFonts w:ascii="Times New Roman" w:hAnsi="Times New Roman" w:cs="Times New Roman"/>
          <w:sz w:val="28"/>
        </w:rPr>
        <w:t>Лиделл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бостандыққа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шыққанға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дейін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бірнеше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ай </w:t>
      </w:r>
      <w:proofErr w:type="spellStart"/>
      <w:r w:rsidRPr="00BA29EA">
        <w:rPr>
          <w:rFonts w:ascii="Times New Roman" w:hAnsi="Times New Roman" w:cs="Times New Roman"/>
          <w:sz w:val="28"/>
        </w:rPr>
        <w:t>бұрын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қайтыс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болды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Ол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лагерьдегі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кішігірім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зиратқа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жерленді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онда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тұтқындалу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кезінде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қайтыс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болған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барлық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басқа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тұтқындар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соңғы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баспана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тапты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Чефу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A29EA">
        <w:rPr>
          <w:rFonts w:ascii="Times New Roman" w:hAnsi="Times New Roman" w:cs="Times New Roman"/>
          <w:sz w:val="28"/>
        </w:rPr>
        <w:t>Вейзейн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мектебінің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балалары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ұйымдастырған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құрметті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қарауыл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әлі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есімде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Құдайды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өз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өмірінде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бірінші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орынға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қойып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өзін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толықтай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Құдайға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бағыштаған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өз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бойында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мықты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спортшы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BA29EA">
        <w:rPr>
          <w:rFonts w:ascii="Times New Roman" w:hAnsi="Times New Roman" w:cs="Times New Roman"/>
          <w:sz w:val="28"/>
        </w:rPr>
        <w:t>адал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мәсіхшіні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біріктірген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адамды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ешқашан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ұмытпаймыз</w:t>
      </w:r>
      <w:proofErr w:type="spellEnd"/>
      <w:r w:rsidRPr="00BA29EA">
        <w:rPr>
          <w:rFonts w:ascii="Times New Roman" w:hAnsi="Times New Roman" w:cs="Times New Roman"/>
          <w:sz w:val="28"/>
        </w:rPr>
        <w:t>.</w:t>
      </w:r>
    </w:p>
    <w:p w:rsidR="00BA29EA" w:rsidRPr="00BA29EA" w:rsidRDefault="00BA29EA" w:rsidP="00BA29E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A29EA">
        <w:rPr>
          <w:rFonts w:ascii="Times New Roman" w:hAnsi="Times New Roman" w:cs="Times New Roman"/>
          <w:sz w:val="28"/>
        </w:rPr>
        <w:t>Лидделлдің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сыры </w:t>
      </w:r>
      <w:proofErr w:type="spellStart"/>
      <w:r w:rsidRPr="00BA29EA">
        <w:rPr>
          <w:rFonts w:ascii="Times New Roman" w:hAnsi="Times New Roman" w:cs="Times New Roman"/>
          <w:sz w:val="28"/>
        </w:rPr>
        <w:t>неде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еді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BA29EA">
        <w:rPr>
          <w:rFonts w:ascii="Times New Roman" w:hAnsi="Times New Roman" w:cs="Times New Roman"/>
          <w:sz w:val="28"/>
        </w:rPr>
        <w:t>Ол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өзінің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өмірін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Иса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Мәсіхке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арнады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Иса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Мәсіхпенқарым-қатынас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A29EA">
        <w:rPr>
          <w:rFonts w:ascii="Times New Roman" w:hAnsi="Times New Roman" w:cs="Times New Roman"/>
          <w:sz w:val="28"/>
        </w:rPr>
        <w:t>ол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үшін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ең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маңызды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нәрсе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болды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Жержаңғақ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майымен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жанып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тұрған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шамның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отымен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ол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күн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сайын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таңертең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Киелі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Кітапты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оқып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зерттеп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бір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сағат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бойы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Құдаймен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сөйлесетін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29EA">
        <w:rPr>
          <w:rFonts w:ascii="Times New Roman" w:hAnsi="Times New Roman" w:cs="Times New Roman"/>
          <w:sz w:val="28"/>
        </w:rPr>
        <w:t>Мәсіхші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ретінде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Эрик </w:t>
      </w:r>
      <w:proofErr w:type="spellStart"/>
      <w:r w:rsidRPr="00BA29EA">
        <w:rPr>
          <w:rFonts w:ascii="Times New Roman" w:hAnsi="Times New Roman" w:cs="Times New Roman"/>
          <w:sz w:val="28"/>
        </w:rPr>
        <w:t>Лидделл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Құдайды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мүмкіндігінше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көбірек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тереңірек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білгісі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келді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ал миссионер </w:t>
      </w:r>
      <w:proofErr w:type="spellStart"/>
      <w:r w:rsidRPr="00BA29EA">
        <w:rPr>
          <w:rFonts w:ascii="Times New Roman" w:hAnsi="Times New Roman" w:cs="Times New Roman"/>
          <w:sz w:val="28"/>
        </w:rPr>
        <w:t>ретінде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A29EA">
        <w:rPr>
          <w:rFonts w:ascii="Times New Roman" w:hAnsi="Times New Roman" w:cs="Times New Roman"/>
          <w:sz w:val="28"/>
        </w:rPr>
        <w:t>Құдай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туралы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мүмкіндігінше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көп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адамның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білуін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қалады</w:t>
      </w:r>
      <w:proofErr w:type="spellEnd"/>
      <w:r w:rsidRPr="00BA29EA">
        <w:rPr>
          <w:rFonts w:ascii="Times New Roman" w:hAnsi="Times New Roman" w:cs="Times New Roman"/>
          <w:sz w:val="28"/>
        </w:rPr>
        <w:t>».</w:t>
      </w:r>
    </w:p>
    <w:p w:rsidR="00BA29EA" w:rsidRPr="00BA29EA" w:rsidRDefault="00BA29EA" w:rsidP="00BA29EA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A29EA">
        <w:rPr>
          <w:rFonts w:ascii="Times New Roman" w:hAnsi="Times New Roman" w:cs="Times New Roman"/>
          <w:sz w:val="28"/>
        </w:rPr>
        <w:t>Бұл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Эрик </w:t>
      </w:r>
      <w:proofErr w:type="spellStart"/>
      <w:r w:rsidRPr="00BA29EA">
        <w:rPr>
          <w:rFonts w:ascii="Times New Roman" w:hAnsi="Times New Roman" w:cs="Times New Roman"/>
          <w:sz w:val="28"/>
        </w:rPr>
        <w:t>Лидделдің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өмір</w:t>
      </w:r>
      <w:proofErr w:type="spellEnd"/>
      <w:r w:rsidRPr="00BA29E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29EA">
        <w:rPr>
          <w:rFonts w:ascii="Times New Roman" w:hAnsi="Times New Roman" w:cs="Times New Roman"/>
          <w:sz w:val="28"/>
        </w:rPr>
        <w:t>оқиғасы</w:t>
      </w:r>
      <w:proofErr w:type="spellEnd"/>
      <w:r w:rsidRPr="00BA29EA">
        <w:rPr>
          <w:rFonts w:ascii="Times New Roman" w:hAnsi="Times New Roman" w:cs="Times New Roman"/>
          <w:sz w:val="28"/>
        </w:rPr>
        <w:t>.</w:t>
      </w:r>
    </w:p>
    <w:sectPr w:rsidR="00BA29EA" w:rsidRPr="00BA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51"/>
    <w:rsid w:val="00415851"/>
    <w:rsid w:val="007E2122"/>
    <w:rsid w:val="007F7ECE"/>
    <w:rsid w:val="00BA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2020-10-21T08:09:00Z</dcterms:created>
  <dcterms:modified xsi:type="dcterms:W3CDTF">2020-11-04T04:49:00Z</dcterms:modified>
</cp:coreProperties>
</file>