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2" w:rsidRDefault="005F2C63" w:rsidP="00725F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200826</w:t>
      </w:r>
    </w:p>
    <w:p w:rsidR="00725F52" w:rsidRDefault="006163F6" w:rsidP="00725F5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Мінажат - адам жанына </w:t>
      </w:r>
      <w:r w:rsidR="00864613">
        <w:rPr>
          <w:rFonts w:ascii="Times New Roman" w:hAnsi="Times New Roman" w:cs="Times New Roman"/>
          <w:b/>
          <w:sz w:val="28"/>
          <w:lang w:val="kk-KZ"/>
        </w:rPr>
        <w:t>қажет</w:t>
      </w:r>
      <w:r w:rsidR="00F14644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725F52" w:rsidRPr="007A1D4C" w:rsidRDefault="00725F52" w:rsidP="00725F5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A1D4C">
        <w:rPr>
          <w:rFonts w:ascii="Times New Roman" w:hAnsi="Times New Roman" w:cs="Times New Roman"/>
          <w:b/>
          <w:i/>
          <w:sz w:val="28"/>
          <w:lang w:val="kk-KZ"/>
        </w:rPr>
        <w:t>«Біз Оның еркіне сай бір нәрсе сұрасақ, Құдай тілегімізге құлақ салады деп нық сенеміз. Не сұрасақ та, Құдай бізге құлақ салады деп білсек, Оның тілегенімізді беретінін де білеміз.»</w:t>
      </w:r>
    </w:p>
    <w:p w:rsidR="00725F52" w:rsidRDefault="00725F52" w:rsidP="00725F5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A1D4C">
        <w:rPr>
          <w:rFonts w:ascii="Times New Roman" w:hAnsi="Times New Roman" w:cs="Times New Roman"/>
          <w:b/>
          <w:i/>
          <w:sz w:val="28"/>
          <w:lang w:val="kk-KZ"/>
        </w:rPr>
        <w:t>(Жоханның 1-хаты 5:14-15)</w:t>
      </w:r>
    </w:p>
    <w:p w:rsidR="00826E2B" w:rsidRDefault="00C37826" w:rsidP="00C3782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37826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>амбоджадан келген Сан Хей Сенг</w:t>
      </w:r>
      <w:r w:rsidR="0022327E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Pr="00C37826">
        <w:rPr>
          <w:rFonts w:ascii="Times New Roman" w:hAnsi="Times New Roman" w:cs="Times New Roman"/>
          <w:sz w:val="28"/>
          <w:lang w:val="kk-KZ"/>
        </w:rPr>
        <w:t xml:space="preserve"> етудің бірнеше қағидаларын өз тіліне аударған, </w:t>
      </w:r>
      <w:r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Pr="00C37826">
        <w:rPr>
          <w:rFonts w:ascii="Times New Roman" w:hAnsi="Times New Roman" w:cs="Times New Roman"/>
          <w:sz w:val="28"/>
          <w:lang w:val="kk-KZ"/>
        </w:rPr>
        <w:t>Камбоджалық буддисттердің</w:t>
      </w:r>
      <w:r w:rsidR="0022327E">
        <w:rPr>
          <w:rFonts w:ascii="Times New Roman" w:hAnsi="Times New Roman" w:cs="Times New Roman"/>
          <w:sz w:val="28"/>
          <w:lang w:val="kk-KZ"/>
        </w:rPr>
        <w:t xml:space="preserve"> ғибадатханаларына пұттар жасайтын зергер болған</w:t>
      </w:r>
      <w:r w:rsidRPr="00C37826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64DD3" w:rsidRPr="00864DD3">
        <w:rPr>
          <w:rFonts w:ascii="Times New Roman" w:hAnsi="Times New Roman" w:cs="Times New Roman"/>
          <w:sz w:val="28"/>
          <w:lang w:val="kk-KZ"/>
        </w:rPr>
        <w:t xml:space="preserve">Ол он екі жаста болғанда, Лем Чеонг, достары оны </w:t>
      </w:r>
      <w:r w:rsidR="00BD3F28">
        <w:rPr>
          <w:rFonts w:ascii="Times New Roman" w:hAnsi="Times New Roman" w:cs="Times New Roman"/>
          <w:sz w:val="28"/>
          <w:lang w:val="kk-KZ"/>
        </w:rPr>
        <w:t>осылай атап кеткен</w:t>
      </w:r>
      <w:r w:rsidR="00864DD3" w:rsidRPr="00864DD3">
        <w:rPr>
          <w:rFonts w:ascii="Times New Roman" w:hAnsi="Times New Roman" w:cs="Times New Roman"/>
          <w:sz w:val="28"/>
          <w:lang w:val="kk-KZ"/>
        </w:rPr>
        <w:t>, бірнеше жыл буддисттік діни қызметкер болған ағасының қасына барып:</w:t>
      </w:r>
      <w:r w:rsidR="00BD3F28">
        <w:rPr>
          <w:rFonts w:ascii="Times New Roman" w:hAnsi="Times New Roman" w:cs="Times New Roman"/>
          <w:sz w:val="28"/>
          <w:lang w:val="kk-KZ"/>
        </w:rPr>
        <w:t xml:space="preserve"> «Аға, Будда сіздің </w:t>
      </w:r>
      <w:r w:rsidR="00C37D79">
        <w:rPr>
          <w:rFonts w:ascii="Times New Roman" w:hAnsi="Times New Roman" w:cs="Times New Roman"/>
          <w:sz w:val="28"/>
          <w:lang w:val="kk-KZ"/>
        </w:rPr>
        <w:t>кем дегенде бір мінажаты</w:t>
      </w:r>
      <w:r w:rsidR="00BD3F28">
        <w:rPr>
          <w:rFonts w:ascii="Times New Roman" w:hAnsi="Times New Roman" w:cs="Times New Roman"/>
          <w:sz w:val="28"/>
          <w:lang w:val="kk-KZ"/>
        </w:rPr>
        <w:t>ңызға</w:t>
      </w:r>
      <w:r w:rsidR="00C37D79">
        <w:rPr>
          <w:rFonts w:ascii="Times New Roman" w:hAnsi="Times New Roman" w:cs="Times New Roman"/>
          <w:sz w:val="28"/>
          <w:lang w:val="kk-KZ"/>
        </w:rPr>
        <w:t xml:space="preserve"> жауап бер</w:t>
      </w:r>
      <w:r w:rsidR="00BD3F28">
        <w:rPr>
          <w:rFonts w:ascii="Times New Roman" w:hAnsi="Times New Roman" w:cs="Times New Roman"/>
          <w:sz w:val="28"/>
          <w:lang w:val="kk-KZ"/>
        </w:rPr>
        <w:t>ге</w:t>
      </w:r>
      <w:r w:rsidR="005F541C">
        <w:rPr>
          <w:rFonts w:ascii="Times New Roman" w:hAnsi="Times New Roman" w:cs="Times New Roman"/>
          <w:sz w:val="28"/>
          <w:lang w:val="kk-KZ"/>
        </w:rPr>
        <w:t xml:space="preserve">н кезі </w:t>
      </w:r>
      <w:r w:rsidR="00864DD3" w:rsidRPr="00864DD3">
        <w:rPr>
          <w:rFonts w:ascii="Times New Roman" w:hAnsi="Times New Roman" w:cs="Times New Roman"/>
          <w:sz w:val="28"/>
          <w:lang w:val="kk-KZ"/>
        </w:rPr>
        <w:t>болды ма?» - деп сұрады.</w:t>
      </w:r>
      <w:r w:rsidR="00454919" w:rsidRPr="00454919">
        <w:rPr>
          <w:lang w:val="kk-KZ"/>
        </w:rPr>
        <w:t xml:space="preserve"> </w:t>
      </w:r>
      <w:r w:rsidR="00454919">
        <w:rPr>
          <w:rFonts w:ascii="Times New Roman" w:hAnsi="Times New Roman" w:cs="Times New Roman"/>
          <w:sz w:val="28"/>
          <w:lang w:val="kk-KZ"/>
        </w:rPr>
        <w:t>Жиенінің</w:t>
      </w:r>
      <w:r w:rsidR="00454919" w:rsidRPr="00454919">
        <w:rPr>
          <w:rFonts w:ascii="Times New Roman" w:hAnsi="Times New Roman" w:cs="Times New Roman"/>
          <w:sz w:val="28"/>
          <w:lang w:val="kk-KZ"/>
        </w:rPr>
        <w:t xml:space="preserve"> мұндай батыл сұрағына таң қалған ағасы, Будда</w:t>
      </w:r>
      <w:r w:rsidR="00240991">
        <w:rPr>
          <w:rFonts w:ascii="Times New Roman" w:hAnsi="Times New Roman" w:cs="Times New Roman"/>
          <w:sz w:val="28"/>
          <w:lang w:val="kk-KZ"/>
        </w:rPr>
        <w:t>ның өзінің мінажатына ешқашан тікелей жауап бермегенін</w:t>
      </w:r>
      <w:r w:rsidR="00454919" w:rsidRPr="00454919">
        <w:rPr>
          <w:rFonts w:ascii="Times New Roman" w:hAnsi="Times New Roman" w:cs="Times New Roman"/>
          <w:sz w:val="28"/>
          <w:lang w:val="kk-KZ"/>
        </w:rPr>
        <w:t xml:space="preserve"> мойындады.</w:t>
      </w:r>
    </w:p>
    <w:p w:rsidR="00AC6C5D" w:rsidRDefault="00CA1F30" w:rsidP="00C37826">
      <w:pPr>
        <w:ind w:firstLine="708"/>
        <w:rPr>
          <w:lang w:val="kk-KZ"/>
        </w:rPr>
      </w:pPr>
      <w:r w:rsidRPr="00CA1F30">
        <w:rPr>
          <w:rFonts w:ascii="Times New Roman" w:hAnsi="Times New Roman" w:cs="Times New Roman"/>
          <w:sz w:val="28"/>
          <w:lang w:val="kk-KZ"/>
        </w:rPr>
        <w:t>Кейінірек</w:t>
      </w:r>
      <w:r>
        <w:rPr>
          <w:rFonts w:ascii="Times New Roman" w:hAnsi="Times New Roman" w:cs="Times New Roman"/>
          <w:sz w:val="28"/>
          <w:lang w:val="kk-KZ"/>
        </w:rPr>
        <w:t xml:space="preserve"> осы</w:t>
      </w:r>
      <w:r w:rsidRPr="00CA1F30">
        <w:rPr>
          <w:rFonts w:ascii="Times New Roman" w:hAnsi="Times New Roman" w:cs="Times New Roman"/>
          <w:sz w:val="28"/>
          <w:lang w:val="kk-KZ"/>
        </w:rPr>
        <w:t xml:space="preserve"> жас жігіт бұл сұрақты </w:t>
      </w:r>
      <w:r>
        <w:rPr>
          <w:rFonts w:ascii="Times New Roman" w:hAnsi="Times New Roman" w:cs="Times New Roman"/>
          <w:sz w:val="28"/>
          <w:lang w:val="kk-KZ"/>
        </w:rPr>
        <w:t xml:space="preserve">«Альянс» </w:t>
      </w:r>
      <w:r w:rsidRPr="00CA1F30">
        <w:rPr>
          <w:rFonts w:ascii="Times New Roman" w:hAnsi="Times New Roman" w:cs="Times New Roman"/>
          <w:sz w:val="28"/>
          <w:lang w:val="kk-KZ"/>
        </w:rPr>
        <w:t>миссиясында</w:t>
      </w:r>
      <w:r>
        <w:rPr>
          <w:rFonts w:ascii="Times New Roman" w:hAnsi="Times New Roman" w:cs="Times New Roman"/>
          <w:sz w:val="28"/>
          <w:lang w:val="kk-KZ"/>
        </w:rPr>
        <w:t>ғы</w:t>
      </w:r>
      <w:r w:rsidRPr="00CA1F30">
        <w:rPr>
          <w:rFonts w:ascii="Times New Roman" w:hAnsi="Times New Roman" w:cs="Times New Roman"/>
          <w:sz w:val="28"/>
          <w:lang w:val="kk-KZ"/>
        </w:rPr>
        <w:t xml:space="preserve"> миссионер </w:t>
      </w:r>
      <w:r>
        <w:rPr>
          <w:rFonts w:ascii="Times New Roman" w:hAnsi="Times New Roman" w:cs="Times New Roman"/>
          <w:sz w:val="28"/>
          <w:lang w:val="kk-KZ"/>
        </w:rPr>
        <w:t>мәсіхшіге қойды</w:t>
      </w:r>
      <w:r w:rsidRPr="00CA1F30">
        <w:rPr>
          <w:rFonts w:ascii="Times New Roman" w:hAnsi="Times New Roman" w:cs="Times New Roman"/>
          <w:sz w:val="28"/>
          <w:lang w:val="kk-KZ"/>
        </w:rPr>
        <w:t xml:space="preserve">: «Сіздің өміріңізде Құдай сіздің </w:t>
      </w:r>
      <w:r w:rsidR="0036232D">
        <w:rPr>
          <w:rFonts w:ascii="Times New Roman" w:hAnsi="Times New Roman" w:cs="Times New Roman"/>
          <w:sz w:val="28"/>
          <w:lang w:val="kk-KZ"/>
        </w:rPr>
        <w:t>қандай да бір</w:t>
      </w:r>
      <w:r w:rsidRPr="00CA1F30">
        <w:rPr>
          <w:rFonts w:ascii="Times New Roman" w:hAnsi="Times New Roman" w:cs="Times New Roman"/>
          <w:sz w:val="28"/>
          <w:lang w:val="kk-KZ"/>
        </w:rPr>
        <w:t xml:space="preserve"> </w:t>
      </w:r>
      <w:r w:rsidR="0077097C">
        <w:rPr>
          <w:rFonts w:ascii="Times New Roman" w:hAnsi="Times New Roman" w:cs="Times New Roman"/>
          <w:sz w:val="28"/>
          <w:lang w:val="kk-KZ"/>
        </w:rPr>
        <w:t>мінажатыңызға</w:t>
      </w:r>
      <w:r w:rsidRPr="00CA1F30">
        <w:rPr>
          <w:rFonts w:ascii="Times New Roman" w:hAnsi="Times New Roman" w:cs="Times New Roman"/>
          <w:sz w:val="28"/>
          <w:lang w:val="kk-KZ"/>
        </w:rPr>
        <w:t xml:space="preserve"> жауап берген кез болды ма?»</w:t>
      </w:r>
      <w:r w:rsidR="00940A84" w:rsidRPr="00940A84">
        <w:rPr>
          <w:lang w:val="kk-KZ"/>
        </w:rPr>
        <w:t xml:space="preserve"> </w:t>
      </w:r>
      <w:r w:rsidR="00940A84" w:rsidRPr="00940A84">
        <w:rPr>
          <w:rFonts w:ascii="Times New Roman" w:hAnsi="Times New Roman" w:cs="Times New Roman"/>
          <w:sz w:val="28"/>
          <w:lang w:val="kk-KZ"/>
        </w:rPr>
        <w:t xml:space="preserve">Миссионер ұзақ </w:t>
      </w:r>
      <w:r w:rsidR="00940A84">
        <w:rPr>
          <w:rFonts w:ascii="Times New Roman" w:hAnsi="Times New Roman" w:cs="Times New Roman"/>
          <w:sz w:val="28"/>
          <w:lang w:val="kk-KZ"/>
        </w:rPr>
        <w:t>ойланбай,</w:t>
      </w:r>
      <w:r w:rsidR="00940A84" w:rsidRPr="00940A84">
        <w:rPr>
          <w:rFonts w:ascii="Times New Roman" w:hAnsi="Times New Roman" w:cs="Times New Roman"/>
          <w:sz w:val="28"/>
          <w:lang w:val="kk-KZ"/>
        </w:rPr>
        <w:t xml:space="preserve"> </w:t>
      </w:r>
      <w:r w:rsidR="00940A84">
        <w:rPr>
          <w:rFonts w:ascii="Times New Roman" w:hAnsi="Times New Roman" w:cs="Times New Roman"/>
          <w:sz w:val="28"/>
          <w:lang w:val="kk-KZ"/>
        </w:rPr>
        <w:t>мінаж</w:t>
      </w:r>
      <w:r w:rsidR="00940A84" w:rsidRPr="00940A84">
        <w:rPr>
          <w:rFonts w:ascii="Times New Roman" w:hAnsi="Times New Roman" w:cs="Times New Roman"/>
          <w:sz w:val="28"/>
          <w:lang w:val="kk-KZ"/>
        </w:rPr>
        <w:t>а</w:t>
      </w:r>
      <w:r w:rsidR="00940A84">
        <w:rPr>
          <w:rFonts w:ascii="Times New Roman" w:hAnsi="Times New Roman" w:cs="Times New Roman"/>
          <w:sz w:val="28"/>
          <w:lang w:val="kk-KZ"/>
        </w:rPr>
        <w:t>ттарына жауап алған б</w:t>
      </w:r>
      <w:bookmarkStart w:id="0" w:name="_GoBack"/>
      <w:bookmarkEnd w:id="0"/>
      <w:r w:rsidR="00940A84">
        <w:rPr>
          <w:rFonts w:ascii="Times New Roman" w:hAnsi="Times New Roman" w:cs="Times New Roman"/>
          <w:sz w:val="28"/>
          <w:lang w:val="kk-KZ"/>
        </w:rPr>
        <w:t>ірнеше жағдайды айтып берді.</w:t>
      </w:r>
      <w:r w:rsidR="00940A84" w:rsidRPr="00940A84">
        <w:rPr>
          <w:rFonts w:ascii="Times New Roman" w:hAnsi="Times New Roman" w:cs="Times New Roman"/>
          <w:sz w:val="28"/>
          <w:lang w:val="kk-KZ"/>
        </w:rPr>
        <w:t xml:space="preserve"> </w:t>
      </w:r>
      <w:r w:rsidR="004F099B">
        <w:rPr>
          <w:rFonts w:ascii="Times New Roman" w:hAnsi="Times New Roman" w:cs="Times New Roman"/>
          <w:sz w:val="28"/>
          <w:lang w:val="kk-KZ"/>
        </w:rPr>
        <w:t>Лем Чеонг</w:t>
      </w:r>
      <w:r w:rsidR="00940A84" w:rsidRPr="00940A84">
        <w:rPr>
          <w:rFonts w:ascii="Times New Roman" w:hAnsi="Times New Roman" w:cs="Times New Roman"/>
          <w:sz w:val="28"/>
          <w:lang w:val="kk-KZ"/>
        </w:rPr>
        <w:t xml:space="preserve"> бұған </w:t>
      </w:r>
      <w:r w:rsidR="004F099B">
        <w:rPr>
          <w:rFonts w:ascii="Times New Roman" w:hAnsi="Times New Roman" w:cs="Times New Roman"/>
          <w:sz w:val="28"/>
          <w:lang w:val="kk-KZ"/>
        </w:rPr>
        <w:t>қайран қалып</w:t>
      </w:r>
      <w:r w:rsidR="00940A84" w:rsidRPr="00940A84">
        <w:rPr>
          <w:rFonts w:ascii="Times New Roman" w:hAnsi="Times New Roman" w:cs="Times New Roman"/>
          <w:sz w:val="28"/>
          <w:lang w:val="kk-KZ"/>
        </w:rPr>
        <w:t xml:space="preserve">, дәл сол күні </w:t>
      </w:r>
      <w:r w:rsidR="004F099B">
        <w:rPr>
          <w:rFonts w:ascii="Times New Roman" w:hAnsi="Times New Roman" w:cs="Times New Roman"/>
          <w:sz w:val="28"/>
          <w:lang w:val="kk-KZ"/>
        </w:rPr>
        <w:t>мәсіхші</w:t>
      </w:r>
      <w:r w:rsidR="00710BEF">
        <w:rPr>
          <w:rFonts w:ascii="Times New Roman" w:hAnsi="Times New Roman" w:cs="Times New Roman"/>
          <w:sz w:val="28"/>
          <w:lang w:val="kk-KZ"/>
        </w:rPr>
        <w:t>лікті қабылдады</w:t>
      </w:r>
      <w:r w:rsidR="00940A84" w:rsidRPr="00940A84">
        <w:rPr>
          <w:rFonts w:ascii="Times New Roman" w:hAnsi="Times New Roman" w:cs="Times New Roman"/>
          <w:sz w:val="28"/>
          <w:lang w:val="kk-KZ"/>
        </w:rPr>
        <w:t>.</w:t>
      </w:r>
      <w:r w:rsidR="001B7E29" w:rsidRPr="001B7E29">
        <w:rPr>
          <w:lang w:val="kk-KZ"/>
        </w:rPr>
        <w:t xml:space="preserve"> </w:t>
      </w:r>
      <w:r w:rsidR="001B7E29" w:rsidRPr="001B7E29">
        <w:rPr>
          <w:rFonts w:ascii="Times New Roman" w:hAnsi="Times New Roman" w:cs="Times New Roman"/>
          <w:sz w:val="28"/>
          <w:lang w:val="kk-KZ"/>
        </w:rPr>
        <w:t xml:space="preserve">Содан бері көптеген жылдар өтті, бірақ Лем Чеонг </w:t>
      </w:r>
      <w:r w:rsidR="001B7E29">
        <w:rPr>
          <w:rFonts w:ascii="Times New Roman" w:hAnsi="Times New Roman" w:cs="Times New Roman"/>
          <w:sz w:val="28"/>
          <w:lang w:val="kk-KZ"/>
        </w:rPr>
        <w:t xml:space="preserve">мінажатты ешқашан </w:t>
      </w:r>
      <w:r w:rsidR="00826AE3">
        <w:rPr>
          <w:rFonts w:ascii="Times New Roman" w:hAnsi="Times New Roman" w:cs="Times New Roman"/>
          <w:sz w:val="28"/>
          <w:lang w:val="kk-KZ"/>
        </w:rPr>
        <w:t xml:space="preserve">жеребе тастап, </w:t>
      </w:r>
      <w:r w:rsidR="00710BEF">
        <w:rPr>
          <w:rFonts w:ascii="Times New Roman" w:hAnsi="Times New Roman" w:cs="Times New Roman"/>
          <w:sz w:val="28"/>
          <w:lang w:val="kk-KZ"/>
        </w:rPr>
        <w:t xml:space="preserve">соған қандай да </w:t>
      </w:r>
      <w:r w:rsidR="001B7E29">
        <w:rPr>
          <w:rFonts w:ascii="Times New Roman" w:hAnsi="Times New Roman" w:cs="Times New Roman"/>
          <w:sz w:val="28"/>
          <w:lang w:val="kk-KZ"/>
        </w:rPr>
        <w:t>бір рухани мағына беруге тырысатын адамдар сияқты, «сандар ойыны</w:t>
      </w:r>
      <w:r w:rsidR="001B7E29" w:rsidRPr="001B7E29">
        <w:rPr>
          <w:rFonts w:ascii="Times New Roman" w:hAnsi="Times New Roman" w:cs="Times New Roman"/>
          <w:sz w:val="28"/>
          <w:lang w:val="kk-KZ"/>
        </w:rPr>
        <w:t>» ретінде қабылда</w:t>
      </w:r>
      <w:r w:rsidR="00710BEF">
        <w:rPr>
          <w:rFonts w:ascii="Times New Roman" w:hAnsi="Times New Roman" w:cs="Times New Roman"/>
          <w:sz w:val="28"/>
          <w:lang w:val="kk-KZ"/>
        </w:rPr>
        <w:t>ған жоқ</w:t>
      </w:r>
      <w:r w:rsidR="001B7E29">
        <w:rPr>
          <w:rFonts w:ascii="Times New Roman" w:hAnsi="Times New Roman" w:cs="Times New Roman"/>
          <w:sz w:val="28"/>
          <w:lang w:val="kk-KZ"/>
        </w:rPr>
        <w:t xml:space="preserve">. </w:t>
      </w:r>
      <w:r w:rsidR="00763C66" w:rsidRPr="00763C66">
        <w:rPr>
          <w:rFonts w:ascii="Times New Roman" w:hAnsi="Times New Roman" w:cs="Times New Roman"/>
          <w:sz w:val="28"/>
          <w:lang w:val="kk-KZ"/>
        </w:rPr>
        <w:t xml:space="preserve">Ол үшін </w:t>
      </w:r>
      <w:r w:rsidR="00763C66">
        <w:rPr>
          <w:rFonts w:ascii="Times New Roman" w:hAnsi="Times New Roman" w:cs="Times New Roman"/>
          <w:sz w:val="28"/>
          <w:lang w:val="kk-KZ"/>
        </w:rPr>
        <w:t>мінажат</w:t>
      </w:r>
      <w:r w:rsidR="00763C66" w:rsidRPr="00763C66">
        <w:rPr>
          <w:rFonts w:ascii="Times New Roman" w:hAnsi="Times New Roman" w:cs="Times New Roman"/>
          <w:sz w:val="28"/>
          <w:lang w:val="kk-KZ"/>
        </w:rPr>
        <w:t xml:space="preserve"> -</w:t>
      </w:r>
      <w:r w:rsidR="00763C66">
        <w:rPr>
          <w:rFonts w:ascii="Times New Roman" w:hAnsi="Times New Roman" w:cs="Times New Roman"/>
          <w:sz w:val="28"/>
          <w:lang w:val="kk-KZ"/>
        </w:rPr>
        <w:t xml:space="preserve"> бұл Құдай баласы мен К</w:t>
      </w:r>
      <w:r w:rsidR="00763C66" w:rsidRPr="00763C66">
        <w:rPr>
          <w:rFonts w:ascii="Times New Roman" w:hAnsi="Times New Roman" w:cs="Times New Roman"/>
          <w:sz w:val="28"/>
          <w:lang w:val="kk-KZ"/>
        </w:rPr>
        <w:t>өктегі</w:t>
      </w:r>
      <w:r w:rsidR="00763C66">
        <w:rPr>
          <w:rFonts w:ascii="Times New Roman" w:hAnsi="Times New Roman" w:cs="Times New Roman"/>
          <w:sz w:val="28"/>
          <w:lang w:val="kk-KZ"/>
        </w:rPr>
        <w:t xml:space="preserve"> Ә</w:t>
      </w:r>
      <w:r w:rsidR="00763C66" w:rsidRPr="00763C66">
        <w:rPr>
          <w:rFonts w:ascii="Times New Roman" w:hAnsi="Times New Roman" w:cs="Times New Roman"/>
          <w:sz w:val="28"/>
          <w:lang w:val="kk-KZ"/>
        </w:rPr>
        <w:t>кесі арасындағы терең мағыналы жеке әңгіме.</w:t>
      </w:r>
      <w:r w:rsidR="00AC6C5D" w:rsidRPr="00AC6C5D">
        <w:rPr>
          <w:lang w:val="kk-KZ"/>
        </w:rPr>
        <w:t xml:space="preserve"> </w:t>
      </w:r>
    </w:p>
    <w:p w:rsidR="00CA1F30" w:rsidRPr="00C37826" w:rsidRDefault="00AC6C5D" w:rsidP="00D6479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Ал, сі</w:t>
      </w:r>
      <w:r w:rsidRPr="00AC6C5D">
        <w:rPr>
          <w:rFonts w:ascii="Times New Roman" w:hAnsi="Times New Roman" w:cs="Times New Roman"/>
          <w:sz w:val="28"/>
          <w:lang w:val="kk-KZ"/>
        </w:rPr>
        <w:t xml:space="preserve">з үшін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="00826AE3">
        <w:rPr>
          <w:rFonts w:ascii="Times New Roman" w:hAnsi="Times New Roman" w:cs="Times New Roman"/>
          <w:sz w:val="28"/>
          <w:lang w:val="kk-KZ"/>
        </w:rPr>
        <w:t xml:space="preserve"> деген не? Қ</w:t>
      </w:r>
      <w:r w:rsidRPr="00AC6C5D">
        <w:rPr>
          <w:rFonts w:ascii="Times New Roman" w:hAnsi="Times New Roman" w:cs="Times New Roman"/>
          <w:sz w:val="28"/>
          <w:lang w:val="kk-KZ"/>
        </w:rPr>
        <w:t>ытайлықтар</w:t>
      </w:r>
      <w:r w:rsidR="00DF489E">
        <w:rPr>
          <w:rFonts w:ascii="Times New Roman" w:hAnsi="Times New Roman" w:cs="Times New Roman"/>
          <w:sz w:val="28"/>
          <w:lang w:val="kk-KZ"/>
        </w:rPr>
        <w:t xml:space="preserve"> сандармен қалай ойнаса, сізде мінажатпен</w:t>
      </w:r>
      <w:r w:rsidRPr="00AC6C5D">
        <w:rPr>
          <w:rFonts w:ascii="Times New Roman" w:hAnsi="Times New Roman" w:cs="Times New Roman"/>
          <w:sz w:val="28"/>
          <w:lang w:val="kk-KZ"/>
        </w:rPr>
        <w:t xml:space="preserve"> </w:t>
      </w:r>
      <w:r w:rsidR="00DF489E">
        <w:rPr>
          <w:rFonts w:ascii="Times New Roman" w:hAnsi="Times New Roman" w:cs="Times New Roman"/>
          <w:sz w:val="28"/>
          <w:lang w:val="kk-KZ"/>
        </w:rPr>
        <w:t>солай ойнайсыз ба?</w:t>
      </w:r>
      <w:r w:rsidRPr="00AC6C5D">
        <w:rPr>
          <w:rFonts w:ascii="Times New Roman" w:hAnsi="Times New Roman" w:cs="Times New Roman"/>
          <w:sz w:val="28"/>
          <w:lang w:val="kk-KZ"/>
        </w:rPr>
        <w:t xml:space="preserve"> </w:t>
      </w:r>
      <w:r w:rsidR="00DF489E">
        <w:rPr>
          <w:rFonts w:ascii="Times New Roman" w:hAnsi="Times New Roman" w:cs="Times New Roman"/>
          <w:sz w:val="28"/>
          <w:lang w:val="kk-KZ"/>
        </w:rPr>
        <w:t xml:space="preserve">Мінажатты тиын салатын </w:t>
      </w:r>
      <w:r w:rsidR="005F4CBD" w:rsidRPr="005F4CBD">
        <w:rPr>
          <w:rFonts w:ascii="Times New Roman" w:hAnsi="Times New Roman" w:cs="Times New Roman"/>
          <w:sz w:val="28"/>
          <w:lang w:val="kk-KZ"/>
        </w:rPr>
        <w:t xml:space="preserve">тесікшесі бар ойын автоматы деп </w:t>
      </w:r>
      <w:r w:rsidR="00E675E2">
        <w:rPr>
          <w:rFonts w:ascii="Times New Roman" w:hAnsi="Times New Roman" w:cs="Times New Roman"/>
          <w:sz w:val="28"/>
          <w:lang w:val="kk-KZ"/>
        </w:rPr>
        <w:t>санайсыз</w:t>
      </w:r>
      <w:r w:rsidR="005F4CBD" w:rsidRPr="005F4CBD">
        <w:rPr>
          <w:rFonts w:ascii="Times New Roman" w:hAnsi="Times New Roman" w:cs="Times New Roman"/>
          <w:sz w:val="28"/>
          <w:lang w:val="kk-KZ"/>
        </w:rPr>
        <w:t xml:space="preserve"> ба?</w:t>
      </w:r>
      <w:r w:rsidR="005F4CBD" w:rsidRPr="005F4CBD">
        <w:rPr>
          <w:lang w:val="kk-KZ"/>
        </w:rPr>
        <w:t xml:space="preserve"> </w:t>
      </w:r>
      <w:r w:rsidR="005F4CBD" w:rsidRPr="005F4CBD"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="005F4CBD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5F4CBD" w:rsidRPr="005F4CBD">
        <w:rPr>
          <w:rFonts w:ascii="Times New Roman" w:hAnsi="Times New Roman" w:cs="Times New Roman"/>
          <w:sz w:val="28"/>
          <w:lang w:val="kk-KZ"/>
        </w:rPr>
        <w:t>сіз үшін Құдаймен сөйлесуді білдіре ме?</w:t>
      </w:r>
      <w:r w:rsidR="005F4CBD" w:rsidRPr="005F4CBD">
        <w:rPr>
          <w:lang w:val="kk-KZ"/>
        </w:rPr>
        <w:t xml:space="preserve"> </w:t>
      </w:r>
      <w:r w:rsidR="00233712">
        <w:rPr>
          <w:rFonts w:ascii="Times New Roman" w:hAnsi="Times New Roman" w:cs="Times New Roman"/>
          <w:sz w:val="28"/>
          <w:lang w:val="kk-KZ"/>
        </w:rPr>
        <w:t>Оттек ө</w:t>
      </w:r>
      <w:r w:rsidR="005F4CBD" w:rsidRPr="005F4CBD">
        <w:rPr>
          <w:rFonts w:ascii="Times New Roman" w:hAnsi="Times New Roman" w:cs="Times New Roman"/>
          <w:sz w:val="28"/>
          <w:lang w:val="kk-KZ"/>
        </w:rPr>
        <w:t>кпеге</w:t>
      </w:r>
      <w:r w:rsidR="00233712">
        <w:rPr>
          <w:rFonts w:ascii="Times New Roman" w:hAnsi="Times New Roman" w:cs="Times New Roman"/>
          <w:sz w:val="28"/>
          <w:lang w:val="kk-KZ"/>
        </w:rPr>
        <w:t>, ал тамақ денеге қалай керек болса, дәл солай</w:t>
      </w:r>
      <w:r w:rsidR="005F4CBD" w:rsidRPr="005F4CBD">
        <w:rPr>
          <w:rFonts w:ascii="Times New Roman" w:hAnsi="Times New Roman" w:cs="Times New Roman"/>
          <w:sz w:val="28"/>
          <w:lang w:val="kk-KZ"/>
        </w:rPr>
        <w:t xml:space="preserve"> </w:t>
      </w:r>
      <w:r w:rsidR="00233712">
        <w:rPr>
          <w:rFonts w:ascii="Times New Roman" w:hAnsi="Times New Roman" w:cs="Times New Roman"/>
          <w:sz w:val="28"/>
          <w:lang w:val="kk-KZ"/>
        </w:rPr>
        <w:t>мінажат</w:t>
      </w:r>
      <w:r w:rsidR="00022882">
        <w:rPr>
          <w:rFonts w:ascii="Times New Roman" w:hAnsi="Times New Roman" w:cs="Times New Roman"/>
          <w:sz w:val="28"/>
          <w:lang w:val="kk-KZ"/>
        </w:rPr>
        <w:t xml:space="preserve"> </w:t>
      </w:r>
      <w:r w:rsidR="00233712">
        <w:rPr>
          <w:rFonts w:ascii="Times New Roman" w:hAnsi="Times New Roman" w:cs="Times New Roman"/>
          <w:sz w:val="28"/>
          <w:lang w:val="kk-KZ"/>
        </w:rPr>
        <w:t xml:space="preserve">та </w:t>
      </w:r>
      <w:r w:rsidR="005F4CBD" w:rsidRPr="005F4CBD">
        <w:rPr>
          <w:rFonts w:ascii="Times New Roman" w:hAnsi="Times New Roman" w:cs="Times New Roman"/>
          <w:sz w:val="28"/>
          <w:lang w:val="kk-KZ"/>
        </w:rPr>
        <w:t xml:space="preserve">адам жанына </w:t>
      </w:r>
      <w:r w:rsidR="00233712">
        <w:rPr>
          <w:rFonts w:ascii="Times New Roman" w:hAnsi="Times New Roman" w:cs="Times New Roman"/>
          <w:sz w:val="28"/>
          <w:lang w:val="kk-KZ"/>
        </w:rPr>
        <w:t>қажет</w:t>
      </w:r>
      <w:r w:rsidR="005F4CBD" w:rsidRPr="005F4CBD">
        <w:rPr>
          <w:rFonts w:ascii="Times New Roman" w:hAnsi="Times New Roman" w:cs="Times New Roman"/>
          <w:sz w:val="28"/>
          <w:lang w:val="kk-KZ"/>
        </w:rPr>
        <w:t xml:space="preserve">. Ол </w:t>
      </w:r>
      <w:r w:rsidR="005F4CBD">
        <w:rPr>
          <w:rFonts w:ascii="Times New Roman" w:hAnsi="Times New Roman" w:cs="Times New Roman"/>
          <w:sz w:val="28"/>
          <w:lang w:val="kk-KZ"/>
        </w:rPr>
        <w:t>мәсіхшінің</w:t>
      </w:r>
      <w:r w:rsidR="005F4CBD" w:rsidRPr="005F4CBD">
        <w:rPr>
          <w:rFonts w:ascii="Times New Roman" w:hAnsi="Times New Roman" w:cs="Times New Roman"/>
          <w:sz w:val="28"/>
          <w:lang w:val="kk-KZ"/>
        </w:rPr>
        <w:t xml:space="preserve"> рухани өсуі мен қалыптасуында маңызды рөл атқарады.</w:t>
      </w:r>
      <w:r w:rsidR="00D64797" w:rsidRPr="00D64797">
        <w:rPr>
          <w:lang w:val="kk-KZ"/>
        </w:rPr>
        <w:t xml:space="preserve"> </w:t>
      </w:r>
      <w:r w:rsidR="00D64797" w:rsidRPr="00D64797">
        <w:rPr>
          <w:rFonts w:ascii="Times New Roman" w:hAnsi="Times New Roman" w:cs="Times New Roman"/>
          <w:sz w:val="28"/>
          <w:lang w:val="kk-KZ"/>
        </w:rPr>
        <w:t>«Біз Оның еркіне сай бір нәрсе сұрасақ, Құдай тілегімізге құлақ салады деп нық сенеміз. Не сұрасақ та, Құдай бізге құлақ салады деп білсек, Оның тілег</w:t>
      </w:r>
      <w:r w:rsidR="00D64797">
        <w:rPr>
          <w:rFonts w:ascii="Times New Roman" w:hAnsi="Times New Roman" w:cs="Times New Roman"/>
          <w:sz w:val="28"/>
          <w:lang w:val="kk-KZ"/>
        </w:rPr>
        <w:t xml:space="preserve">енімізді беретінін де білеміз.» </w:t>
      </w:r>
      <w:r w:rsidR="00D64797" w:rsidRPr="00D64797">
        <w:rPr>
          <w:rFonts w:ascii="Times New Roman" w:hAnsi="Times New Roman" w:cs="Times New Roman"/>
          <w:sz w:val="28"/>
          <w:lang w:val="kk-KZ"/>
        </w:rPr>
        <w:t>(Жоханның 1-хаты 5:14-15)</w:t>
      </w:r>
      <w:r w:rsidR="000B5D42" w:rsidRPr="000B5D42">
        <w:t xml:space="preserve"> </w:t>
      </w:r>
      <w:r w:rsidR="000B5D42" w:rsidRPr="000B5D42">
        <w:rPr>
          <w:rFonts w:ascii="Times New Roman" w:hAnsi="Times New Roman" w:cs="Times New Roman"/>
          <w:sz w:val="28"/>
          <w:lang w:val="kk-KZ"/>
        </w:rPr>
        <w:t>Бұл Құдай Сөзінде жазылған сенімділік.</w:t>
      </w:r>
    </w:p>
    <w:sectPr w:rsidR="00CA1F30" w:rsidRPr="00C3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3C"/>
    <w:rsid w:val="00022882"/>
    <w:rsid w:val="000B5D42"/>
    <w:rsid w:val="000F363C"/>
    <w:rsid w:val="001B7E29"/>
    <w:rsid w:val="0022327E"/>
    <w:rsid w:val="00233712"/>
    <w:rsid w:val="00240991"/>
    <w:rsid w:val="0036232D"/>
    <w:rsid w:val="003B4CE8"/>
    <w:rsid w:val="00454919"/>
    <w:rsid w:val="004B0C70"/>
    <w:rsid w:val="004F099B"/>
    <w:rsid w:val="005A0E40"/>
    <w:rsid w:val="005F2C63"/>
    <w:rsid w:val="005F4CBD"/>
    <w:rsid w:val="005F541C"/>
    <w:rsid w:val="006163F6"/>
    <w:rsid w:val="00710BEF"/>
    <w:rsid w:val="00725F52"/>
    <w:rsid w:val="00763C66"/>
    <w:rsid w:val="0077097C"/>
    <w:rsid w:val="00826AE3"/>
    <w:rsid w:val="00826E2B"/>
    <w:rsid w:val="00864613"/>
    <w:rsid w:val="00864DD3"/>
    <w:rsid w:val="00940A84"/>
    <w:rsid w:val="00AC6C5D"/>
    <w:rsid w:val="00BD3F28"/>
    <w:rsid w:val="00C37826"/>
    <w:rsid w:val="00C37D79"/>
    <w:rsid w:val="00CA1F30"/>
    <w:rsid w:val="00D64797"/>
    <w:rsid w:val="00DF489E"/>
    <w:rsid w:val="00E675E2"/>
    <w:rsid w:val="00F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36</cp:revision>
  <dcterms:created xsi:type="dcterms:W3CDTF">2020-07-20T07:36:00Z</dcterms:created>
  <dcterms:modified xsi:type="dcterms:W3CDTF">2020-08-10T13:05:00Z</dcterms:modified>
</cp:coreProperties>
</file>