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1A" w:rsidRDefault="006B0FE6" w:rsidP="006B0FE6">
      <w:pPr>
        <w:jc w:val="center"/>
        <w:rPr>
          <w:rFonts w:ascii="Times New Roman" w:hAnsi="Times New Roman" w:cs="Times New Roman"/>
          <w:b/>
          <w:sz w:val="28"/>
        </w:rPr>
      </w:pPr>
      <w:r w:rsidRPr="006B0FE6">
        <w:rPr>
          <w:rFonts w:ascii="Times New Roman" w:hAnsi="Times New Roman" w:cs="Times New Roman"/>
          <w:b/>
          <w:sz w:val="28"/>
        </w:rPr>
        <w:t>0046</w:t>
      </w:r>
    </w:p>
    <w:p w:rsidR="006B0FE6" w:rsidRDefault="006B0FE6" w:rsidP="006B0FE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Құдайдың еркіне сай мінажат ету</w:t>
      </w:r>
    </w:p>
    <w:p w:rsidR="00771968" w:rsidRPr="00771968" w:rsidRDefault="00771968" w:rsidP="006B0FE6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771968">
        <w:rPr>
          <w:rFonts w:ascii="Times New Roman" w:hAnsi="Times New Roman" w:cs="Times New Roman"/>
          <w:b/>
          <w:i/>
          <w:sz w:val="28"/>
          <w:lang w:val="kk-KZ"/>
        </w:rPr>
        <w:t>«Жаратқан Ие ізгі, басыңа қиындық түскен кезде Ол паналайтын қорғаның болады. Өзіне сенім артқандарды Ол жақыннан танып біледі.»</w:t>
      </w:r>
    </w:p>
    <w:p w:rsidR="00771968" w:rsidRDefault="00771968" w:rsidP="006B0FE6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771968">
        <w:rPr>
          <w:rFonts w:ascii="Times New Roman" w:hAnsi="Times New Roman" w:cs="Times New Roman"/>
          <w:b/>
          <w:i/>
          <w:sz w:val="28"/>
          <w:lang w:val="kk-KZ"/>
        </w:rPr>
        <w:t>(Нақұм 1:7)</w:t>
      </w:r>
    </w:p>
    <w:p w:rsidR="00771968" w:rsidRDefault="001F15BB" w:rsidP="001F15BB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Мінажат</w:t>
      </w:r>
      <w:r w:rsidR="00D8601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- бұл Құдайды өзің</w:t>
      </w:r>
      <w:r w:rsidRPr="001F15BB">
        <w:rPr>
          <w:rFonts w:ascii="Times New Roman" w:hAnsi="Times New Roman" w:cs="Times New Roman"/>
          <w:sz w:val="28"/>
          <w:lang w:val="kk-KZ"/>
        </w:rPr>
        <w:t>ізд</w:t>
      </w:r>
      <w:r>
        <w:rPr>
          <w:rFonts w:ascii="Times New Roman" w:hAnsi="Times New Roman" w:cs="Times New Roman"/>
          <w:sz w:val="28"/>
          <w:lang w:val="kk-KZ"/>
        </w:rPr>
        <w:t>ің пайдаңызға пайдалану немесе О</w:t>
      </w:r>
      <w:r w:rsidRPr="001F15BB">
        <w:rPr>
          <w:rFonts w:ascii="Times New Roman" w:hAnsi="Times New Roman" w:cs="Times New Roman"/>
          <w:sz w:val="28"/>
          <w:lang w:val="kk-KZ"/>
        </w:rPr>
        <w:t>ны с</w:t>
      </w:r>
      <w:r>
        <w:rPr>
          <w:rFonts w:ascii="Times New Roman" w:hAnsi="Times New Roman" w:cs="Times New Roman"/>
          <w:sz w:val="28"/>
          <w:lang w:val="kk-KZ"/>
        </w:rPr>
        <w:t>іздің қалауыңызды орындау үшін қолдану құралы</w:t>
      </w:r>
      <w:r w:rsidRPr="001F15BB">
        <w:rPr>
          <w:rFonts w:ascii="Times New Roman" w:hAnsi="Times New Roman" w:cs="Times New Roman"/>
          <w:sz w:val="28"/>
          <w:lang w:val="kk-KZ"/>
        </w:rPr>
        <w:t xml:space="preserve"> емес.</w:t>
      </w:r>
      <w:r w:rsidR="00156FEF">
        <w:rPr>
          <w:rFonts w:ascii="Times New Roman" w:hAnsi="Times New Roman" w:cs="Times New Roman"/>
          <w:sz w:val="28"/>
          <w:lang w:val="kk-KZ"/>
        </w:rPr>
        <w:t xml:space="preserve"> Мінажатта біз бір нәрсе сұрап, оны алсақ та, бұл жай ғана өтініш пен жауап емес. </w:t>
      </w:r>
      <w:r w:rsidR="009874CA">
        <w:rPr>
          <w:rFonts w:ascii="Times New Roman" w:hAnsi="Times New Roman" w:cs="Times New Roman"/>
          <w:sz w:val="28"/>
          <w:lang w:val="kk-KZ"/>
        </w:rPr>
        <w:t xml:space="preserve">Мінажат – бұл тек қана мұқтаж адамның көмек туралы айқайы емес. </w:t>
      </w:r>
      <w:r w:rsidR="009874CA" w:rsidRPr="009874CA">
        <w:rPr>
          <w:rFonts w:ascii="Times New Roman" w:hAnsi="Times New Roman" w:cs="Times New Roman"/>
          <w:sz w:val="28"/>
          <w:lang w:val="kk-KZ"/>
        </w:rPr>
        <w:t>Бұл</w:t>
      </w:r>
      <w:r w:rsidR="004E2EF7">
        <w:rPr>
          <w:rFonts w:ascii="Times New Roman" w:hAnsi="Times New Roman" w:cs="Times New Roman"/>
          <w:sz w:val="28"/>
          <w:lang w:val="kk-KZ"/>
        </w:rPr>
        <w:t xml:space="preserve"> жай ғана сөйлесу</w:t>
      </w:r>
      <w:r w:rsidR="009874CA" w:rsidRPr="009874CA">
        <w:rPr>
          <w:rFonts w:ascii="Times New Roman" w:hAnsi="Times New Roman" w:cs="Times New Roman"/>
          <w:sz w:val="28"/>
          <w:lang w:val="kk-KZ"/>
        </w:rPr>
        <w:t>, сіз бен Көктегі Әкеміздің арасындағы әңгіме</w:t>
      </w:r>
      <w:r w:rsidR="004E2EF7">
        <w:rPr>
          <w:rFonts w:ascii="Times New Roman" w:hAnsi="Times New Roman" w:cs="Times New Roman"/>
          <w:sz w:val="28"/>
          <w:lang w:val="kk-KZ"/>
        </w:rPr>
        <w:t>.</w:t>
      </w:r>
      <w:r w:rsidR="006A593E" w:rsidRPr="006A593E">
        <w:rPr>
          <w:lang w:val="kk-KZ"/>
        </w:rPr>
        <w:t xml:space="preserve"> </w:t>
      </w:r>
      <w:r w:rsidR="006A593E">
        <w:rPr>
          <w:rFonts w:ascii="Times New Roman" w:hAnsi="Times New Roman" w:cs="Times New Roman"/>
          <w:sz w:val="28"/>
          <w:lang w:val="kk-KZ"/>
        </w:rPr>
        <w:t xml:space="preserve">Алайда адамдармен сөйлескеніміз </w:t>
      </w:r>
      <w:r w:rsidR="006A593E" w:rsidRPr="006A593E">
        <w:rPr>
          <w:rFonts w:ascii="Times New Roman" w:hAnsi="Times New Roman" w:cs="Times New Roman"/>
          <w:sz w:val="28"/>
          <w:lang w:val="kk-KZ"/>
        </w:rPr>
        <w:t xml:space="preserve">көбінесе үстірт және </w:t>
      </w:r>
      <w:r w:rsidR="006A593E">
        <w:rPr>
          <w:rFonts w:ascii="Times New Roman" w:hAnsi="Times New Roman" w:cs="Times New Roman"/>
          <w:sz w:val="28"/>
          <w:lang w:val="kk-KZ"/>
        </w:rPr>
        <w:t>бос сөзге толы</w:t>
      </w:r>
      <w:r w:rsidR="00E9678F">
        <w:rPr>
          <w:rFonts w:ascii="Times New Roman" w:hAnsi="Times New Roman" w:cs="Times New Roman"/>
          <w:sz w:val="28"/>
          <w:lang w:val="kk-KZ"/>
        </w:rPr>
        <w:t xml:space="preserve"> болып келеді</w:t>
      </w:r>
      <w:r w:rsidR="006A593E" w:rsidRPr="006A593E">
        <w:rPr>
          <w:rFonts w:ascii="Times New Roman" w:hAnsi="Times New Roman" w:cs="Times New Roman"/>
          <w:sz w:val="28"/>
          <w:lang w:val="kk-KZ"/>
        </w:rPr>
        <w:t xml:space="preserve">, </w:t>
      </w:r>
      <w:r w:rsidR="006A593E">
        <w:rPr>
          <w:rFonts w:ascii="Times New Roman" w:hAnsi="Times New Roman" w:cs="Times New Roman"/>
          <w:sz w:val="28"/>
          <w:lang w:val="kk-KZ"/>
        </w:rPr>
        <w:t>ал К</w:t>
      </w:r>
      <w:r w:rsidR="006A593E" w:rsidRPr="006A593E">
        <w:rPr>
          <w:rFonts w:ascii="Times New Roman" w:hAnsi="Times New Roman" w:cs="Times New Roman"/>
          <w:sz w:val="28"/>
          <w:lang w:val="kk-KZ"/>
        </w:rPr>
        <w:t xml:space="preserve">өктегі Әкемізге </w:t>
      </w:r>
      <w:r w:rsidR="006A593E">
        <w:rPr>
          <w:rFonts w:ascii="Times New Roman" w:hAnsi="Times New Roman" w:cs="Times New Roman"/>
          <w:sz w:val="28"/>
          <w:lang w:val="kk-KZ"/>
        </w:rPr>
        <w:t>мінажат</w:t>
      </w:r>
      <w:r w:rsidR="006A593E" w:rsidRPr="006A593E">
        <w:rPr>
          <w:rFonts w:ascii="Times New Roman" w:hAnsi="Times New Roman" w:cs="Times New Roman"/>
          <w:sz w:val="28"/>
          <w:lang w:val="kk-KZ"/>
        </w:rPr>
        <w:t xml:space="preserve"> ету өте жеке, терең және мағыналы болуы керек.</w:t>
      </w:r>
      <w:r w:rsidR="00055AD6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055AD6" w:rsidRDefault="00055AD6" w:rsidP="0093689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55AD6">
        <w:rPr>
          <w:rFonts w:ascii="Times New Roman" w:hAnsi="Times New Roman" w:cs="Times New Roman"/>
          <w:sz w:val="28"/>
          <w:lang w:val="kk-KZ"/>
        </w:rPr>
        <w:t>Мен</w:t>
      </w:r>
      <w:r w:rsidR="00674625">
        <w:rPr>
          <w:rFonts w:ascii="Times New Roman" w:hAnsi="Times New Roman" w:cs="Times New Roman"/>
          <w:sz w:val="28"/>
          <w:lang w:val="kk-KZ"/>
        </w:rPr>
        <w:t xml:space="preserve"> мынандай қорытындыға келдім:</w:t>
      </w:r>
      <w:r w:rsidRPr="00055AD6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="00674625">
        <w:rPr>
          <w:rFonts w:ascii="Times New Roman" w:hAnsi="Times New Roman" w:cs="Times New Roman"/>
          <w:sz w:val="28"/>
          <w:lang w:val="kk-KZ"/>
        </w:rPr>
        <w:t xml:space="preserve"> - бұл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055AD6">
        <w:rPr>
          <w:rFonts w:ascii="Times New Roman" w:hAnsi="Times New Roman" w:cs="Times New Roman"/>
          <w:sz w:val="28"/>
          <w:lang w:val="kk-KZ"/>
        </w:rPr>
        <w:t>менің мүддеме</w:t>
      </w:r>
      <w:r w:rsidR="00674625">
        <w:rPr>
          <w:rFonts w:ascii="Times New Roman" w:hAnsi="Times New Roman" w:cs="Times New Roman"/>
          <w:sz w:val="28"/>
          <w:lang w:val="kk-KZ"/>
        </w:rPr>
        <w:t xml:space="preserve"> сәйкес </w:t>
      </w:r>
      <w:r w:rsidR="00674625" w:rsidRPr="00674625">
        <w:rPr>
          <w:rFonts w:ascii="Times New Roman" w:hAnsi="Times New Roman" w:cs="Times New Roman"/>
          <w:sz w:val="28"/>
          <w:lang w:val="kk-KZ"/>
        </w:rPr>
        <w:t>Құдайдың еркін</w:t>
      </w:r>
      <w:r w:rsidR="00674625">
        <w:rPr>
          <w:rFonts w:ascii="Times New Roman" w:hAnsi="Times New Roman" w:cs="Times New Roman"/>
          <w:sz w:val="28"/>
          <w:lang w:val="kk-KZ"/>
        </w:rPr>
        <w:t xml:space="preserve"> өзгерту</w:t>
      </w:r>
      <w:r w:rsidRPr="00674625">
        <w:rPr>
          <w:rFonts w:ascii="Times New Roman" w:hAnsi="Times New Roman" w:cs="Times New Roman"/>
          <w:sz w:val="28"/>
          <w:lang w:val="kk-KZ"/>
        </w:rPr>
        <w:t xml:space="preserve"> </w:t>
      </w:r>
      <w:r w:rsidRPr="00055AD6">
        <w:rPr>
          <w:rFonts w:ascii="Times New Roman" w:hAnsi="Times New Roman" w:cs="Times New Roman"/>
          <w:sz w:val="28"/>
          <w:lang w:val="kk-KZ"/>
        </w:rPr>
        <w:t>емес,</w:t>
      </w:r>
      <w:r w:rsidR="00674625">
        <w:rPr>
          <w:rFonts w:ascii="Times New Roman" w:hAnsi="Times New Roman" w:cs="Times New Roman"/>
          <w:sz w:val="28"/>
          <w:lang w:val="kk-KZ"/>
        </w:rPr>
        <w:t xml:space="preserve"> керісінше,</w:t>
      </w:r>
      <w:r w:rsidRPr="00055AD6">
        <w:rPr>
          <w:rFonts w:ascii="Times New Roman" w:hAnsi="Times New Roman" w:cs="Times New Roman"/>
          <w:sz w:val="28"/>
          <w:lang w:val="kk-KZ"/>
        </w:rPr>
        <w:t xml:space="preserve"> </w:t>
      </w:r>
      <w:r w:rsidR="00674625">
        <w:rPr>
          <w:rFonts w:ascii="Times New Roman" w:hAnsi="Times New Roman" w:cs="Times New Roman"/>
          <w:sz w:val="28"/>
          <w:lang w:val="kk-KZ"/>
        </w:rPr>
        <w:t xml:space="preserve">менің еркімді, Көктегі </w:t>
      </w:r>
      <w:r w:rsidRPr="00055AD6">
        <w:rPr>
          <w:rFonts w:ascii="Times New Roman" w:hAnsi="Times New Roman" w:cs="Times New Roman"/>
          <w:sz w:val="28"/>
          <w:lang w:val="kk-KZ"/>
        </w:rPr>
        <w:t>Әкем</w:t>
      </w:r>
      <w:r w:rsidR="00674625">
        <w:rPr>
          <w:rFonts w:ascii="Times New Roman" w:hAnsi="Times New Roman" w:cs="Times New Roman"/>
          <w:sz w:val="28"/>
          <w:lang w:val="kk-KZ"/>
        </w:rPr>
        <w:t xml:space="preserve">іздің еркіне сәйкестендіру. </w:t>
      </w:r>
      <w:r w:rsidR="000B08B1">
        <w:rPr>
          <w:rFonts w:ascii="Times New Roman" w:hAnsi="Times New Roman" w:cs="Times New Roman"/>
          <w:sz w:val="28"/>
          <w:lang w:val="kk-KZ"/>
        </w:rPr>
        <w:t>Менің</w:t>
      </w:r>
      <w:r w:rsidRPr="00055AD6">
        <w:rPr>
          <w:rFonts w:ascii="Times New Roman" w:hAnsi="Times New Roman" w:cs="Times New Roman"/>
          <w:sz w:val="28"/>
          <w:lang w:val="kk-KZ"/>
        </w:rPr>
        <w:t xml:space="preserve"> қалауым Құдайдың қалауымен сәйкес келген кезде</w:t>
      </w:r>
      <w:r w:rsidR="000B08B1">
        <w:rPr>
          <w:rFonts w:ascii="Times New Roman" w:hAnsi="Times New Roman" w:cs="Times New Roman"/>
          <w:sz w:val="28"/>
          <w:lang w:val="kk-KZ"/>
        </w:rPr>
        <w:t xml:space="preserve"> ғана менің өмірімд</w:t>
      </w:r>
      <w:r w:rsidR="00DE3909">
        <w:rPr>
          <w:rFonts w:ascii="Times New Roman" w:hAnsi="Times New Roman" w:cs="Times New Roman"/>
          <w:sz w:val="28"/>
          <w:lang w:val="kk-KZ"/>
        </w:rPr>
        <w:t>е өзгерістер болады</w:t>
      </w:r>
      <w:r w:rsidRPr="00055AD6">
        <w:rPr>
          <w:rFonts w:ascii="Times New Roman" w:hAnsi="Times New Roman" w:cs="Times New Roman"/>
          <w:sz w:val="28"/>
          <w:lang w:val="kk-KZ"/>
        </w:rPr>
        <w:t>, басқаша</w:t>
      </w:r>
      <w:r w:rsidR="00DE3909">
        <w:rPr>
          <w:rFonts w:ascii="Times New Roman" w:hAnsi="Times New Roman" w:cs="Times New Roman"/>
          <w:sz w:val="28"/>
          <w:lang w:val="kk-KZ"/>
        </w:rPr>
        <w:t xml:space="preserve"> ештеңе</w:t>
      </w:r>
      <w:r w:rsidRPr="00055AD6">
        <w:rPr>
          <w:rFonts w:ascii="Times New Roman" w:hAnsi="Times New Roman" w:cs="Times New Roman"/>
          <w:sz w:val="28"/>
          <w:lang w:val="kk-KZ"/>
        </w:rPr>
        <w:t xml:space="preserve"> болмас еді. </w:t>
      </w:r>
      <w:r w:rsidR="0093689C" w:rsidRPr="00055AD6">
        <w:rPr>
          <w:rFonts w:ascii="Times New Roman" w:hAnsi="Times New Roman" w:cs="Times New Roman"/>
          <w:sz w:val="28"/>
          <w:lang w:val="kk-KZ"/>
        </w:rPr>
        <w:t>Ә</w:t>
      </w:r>
      <w:r w:rsidRPr="00055AD6">
        <w:rPr>
          <w:rFonts w:ascii="Times New Roman" w:hAnsi="Times New Roman" w:cs="Times New Roman"/>
          <w:sz w:val="28"/>
          <w:lang w:val="kk-KZ"/>
        </w:rPr>
        <w:t xml:space="preserve">рдайым Ұстазымен бірге жүретін Исаның он екі шәкіртінің бірі </w:t>
      </w:r>
      <w:r w:rsidR="0093689C" w:rsidRPr="0093689C">
        <w:rPr>
          <w:rFonts w:ascii="Times New Roman" w:hAnsi="Times New Roman" w:cs="Times New Roman"/>
          <w:sz w:val="28"/>
          <w:lang w:val="kk-KZ"/>
        </w:rPr>
        <w:t xml:space="preserve">Жақия </w:t>
      </w:r>
      <w:r w:rsidRPr="00055AD6">
        <w:rPr>
          <w:rFonts w:ascii="Times New Roman" w:hAnsi="Times New Roman" w:cs="Times New Roman"/>
          <w:sz w:val="28"/>
          <w:lang w:val="kk-KZ"/>
        </w:rPr>
        <w:t>былай деп жазады:</w:t>
      </w:r>
      <w:r w:rsidR="0093689C" w:rsidRPr="0093689C">
        <w:rPr>
          <w:lang w:val="kk-KZ"/>
        </w:rPr>
        <w:t xml:space="preserve"> </w:t>
      </w:r>
      <w:r w:rsidR="0093689C">
        <w:rPr>
          <w:rFonts w:ascii="Times New Roman" w:hAnsi="Times New Roman" w:cs="Times New Roman"/>
          <w:sz w:val="28"/>
          <w:lang w:val="kk-KZ"/>
        </w:rPr>
        <w:t>«Б</w:t>
      </w:r>
      <w:r w:rsidR="0093689C" w:rsidRPr="0093689C">
        <w:rPr>
          <w:rFonts w:ascii="Times New Roman" w:hAnsi="Times New Roman" w:cs="Times New Roman"/>
          <w:sz w:val="28"/>
          <w:lang w:val="kk-KZ"/>
        </w:rPr>
        <w:t>із Оның еркіне сай бір нәрсе сұрасақ, Құдай тілегімізге құлақ салады деп нық сенеміз.</w:t>
      </w:r>
      <w:r w:rsidR="0093689C">
        <w:rPr>
          <w:rFonts w:ascii="Times New Roman" w:hAnsi="Times New Roman" w:cs="Times New Roman"/>
          <w:sz w:val="28"/>
          <w:lang w:val="kk-KZ"/>
        </w:rPr>
        <w:t>»</w:t>
      </w:r>
      <w:r w:rsidRPr="0093689C">
        <w:rPr>
          <w:rFonts w:ascii="Times New Roman" w:hAnsi="Times New Roman" w:cs="Times New Roman"/>
          <w:sz w:val="28"/>
          <w:lang w:val="kk-KZ"/>
        </w:rPr>
        <w:t xml:space="preserve"> </w:t>
      </w:r>
      <w:r w:rsidRPr="00055AD6">
        <w:rPr>
          <w:rFonts w:ascii="Times New Roman" w:hAnsi="Times New Roman" w:cs="Times New Roman"/>
          <w:sz w:val="28"/>
          <w:lang w:val="kk-KZ"/>
        </w:rPr>
        <w:t>(1 Жохан 5:14).</w:t>
      </w:r>
    </w:p>
    <w:p w:rsidR="004122EB" w:rsidRDefault="004122EB" w:rsidP="0093689C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Көп жағдайда сіз не үшін мінажат</w:t>
      </w:r>
      <w:r w:rsidRPr="004122EB">
        <w:rPr>
          <w:rFonts w:ascii="Times New Roman" w:hAnsi="Times New Roman" w:cs="Times New Roman"/>
          <w:sz w:val="28"/>
          <w:lang w:val="kk-KZ"/>
        </w:rPr>
        <w:t xml:space="preserve"> ету керектігін білесіз. Иса шәкірттеріне</w:t>
      </w:r>
      <w:r w:rsidR="00993F94">
        <w:rPr>
          <w:rFonts w:ascii="Times New Roman" w:hAnsi="Times New Roman" w:cs="Times New Roman"/>
          <w:sz w:val="28"/>
          <w:lang w:val="kk-KZ"/>
        </w:rPr>
        <w:t xml:space="preserve"> «күнделікті нанымызды бере гөр» деп,</w:t>
      </w:r>
      <w:r w:rsidRPr="004122EB">
        <w:rPr>
          <w:rFonts w:ascii="Times New Roman" w:hAnsi="Times New Roman" w:cs="Times New Roman"/>
          <w:sz w:val="28"/>
          <w:lang w:val="kk-KZ"/>
        </w:rPr>
        <w:t xml:space="preserve"> отбасымыз бен жеке өміріміздің қажеттіліктері үшін </w:t>
      </w:r>
      <w:r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Pr="004122EB">
        <w:rPr>
          <w:rFonts w:ascii="Times New Roman" w:hAnsi="Times New Roman" w:cs="Times New Roman"/>
          <w:sz w:val="28"/>
          <w:lang w:val="kk-KZ"/>
        </w:rPr>
        <w:t>ет</w:t>
      </w:r>
      <w:r w:rsidR="00993F94">
        <w:rPr>
          <w:rFonts w:ascii="Times New Roman" w:hAnsi="Times New Roman" w:cs="Times New Roman"/>
          <w:sz w:val="28"/>
          <w:lang w:val="kk-KZ"/>
        </w:rPr>
        <w:t>уіміз керек екендігін үйреткен. Егер сіздің отбасыңызда</w:t>
      </w:r>
      <w:r w:rsidR="006E5619" w:rsidRPr="006E5619">
        <w:rPr>
          <w:rFonts w:ascii="Times New Roman" w:hAnsi="Times New Roman" w:cs="Times New Roman"/>
          <w:sz w:val="28"/>
          <w:lang w:val="kk-KZ"/>
        </w:rPr>
        <w:t xml:space="preserve"> біреу сенбе</w:t>
      </w:r>
      <w:r w:rsidR="006E5619">
        <w:rPr>
          <w:rFonts w:ascii="Times New Roman" w:hAnsi="Times New Roman" w:cs="Times New Roman"/>
          <w:sz w:val="28"/>
          <w:lang w:val="kk-KZ"/>
        </w:rPr>
        <w:t xml:space="preserve">уші болса, сіз Құдайдан Оны </w:t>
      </w:r>
      <w:r w:rsidR="006E5619" w:rsidRPr="006E5619">
        <w:rPr>
          <w:rFonts w:ascii="Times New Roman" w:hAnsi="Times New Roman" w:cs="Times New Roman"/>
          <w:sz w:val="28"/>
          <w:lang w:val="kk-KZ"/>
        </w:rPr>
        <w:t>қабылдауы</w:t>
      </w:r>
      <w:r w:rsidR="006E5619">
        <w:rPr>
          <w:rFonts w:ascii="Times New Roman" w:hAnsi="Times New Roman" w:cs="Times New Roman"/>
          <w:sz w:val="28"/>
          <w:lang w:val="kk-KZ"/>
        </w:rPr>
        <w:t xml:space="preserve"> үшін мінажат ете аласыз, өйткені, Киелі Кітапта,</w:t>
      </w:r>
      <w:r w:rsidR="006E5619" w:rsidRPr="006E5619">
        <w:rPr>
          <w:rFonts w:ascii="Times New Roman" w:hAnsi="Times New Roman" w:cs="Times New Roman"/>
          <w:sz w:val="28"/>
          <w:lang w:val="kk-KZ"/>
        </w:rPr>
        <w:t xml:space="preserve"> Құдай ешкімнің өлгенін қаламайды, бірақ барлық адамдардың тәубеге келуін қалайды</w:t>
      </w:r>
      <w:r w:rsidR="00BF3ED7">
        <w:rPr>
          <w:rFonts w:ascii="Times New Roman" w:hAnsi="Times New Roman" w:cs="Times New Roman"/>
          <w:sz w:val="28"/>
          <w:lang w:val="kk-KZ"/>
        </w:rPr>
        <w:t xml:space="preserve"> деп жазылған</w:t>
      </w:r>
      <w:r w:rsidR="006E5619" w:rsidRPr="006E5619">
        <w:rPr>
          <w:rFonts w:ascii="Times New Roman" w:hAnsi="Times New Roman" w:cs="Times New Roman"/>
          <w:sz w:val="28"/>
          <w:lang w:val="kk-KZ"/>
        </w:rPr>
        <w:t>.</w:t>
      </w:r>
      <w:r w:rsidR="001B5F63">
        <w:rPr>
          <w:rFonts w:ascii="Times New Roman" w:hAnsi="Times New Roman" w:cs="Times New Roman"/>
          <w:sz w:val="28"/>
          <w:lang w:val="kk-KZ"/>
        </w:rPr>
        <w:t xml:space="preserve"> (Петірдің 2 хаты 3:9 қараңыз)</w:t>
      </w:r>
    </w:p>
    <w:p w:rsidR="003C0825" w:rsidRDefault="003C0825" w:rsidP="0093689C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Алайда, </w:t>
      </w:r>
      <w:r w:rsidRPr="003C0825">
        <w:rPr>
          <w:rFonts w:ascii="Times New Roman" w:hAnsi="Times New Roman" w:cs="Times New Roman"/>
          <w:sz w:val="28"/>
          <w:lang w:val="kk-KZ"/>
        </w:rPr>
        <w:t>Құдайдың еркі не</w:t>
      </w:r>
      <w:r>
        <w:rPr>
          <w:rFonts w:ascii="Times New Roman" w:hAnsi="Times New Roman" w:cs="Times New Roman"/>
          <w:sz w:val="28"/>
          <w:lang w:val="kk-KZ"/>
        </w:rPr>
        <w:t>де</w:t>
      </w:r>
      <w:r w:rsidRPr="003C0825">
        <w:rPr>
          <w:rFonts w:ascii="Times New Roman" w:hAnsi="Times New Roman" w:cs="Times New Roman"/>
          <w:sz w:val="28"/>
          <w:lang w:val="kk-KZ"/>
        </w:rPr>
        <w:t xml:space="preserve"> екенін білмейтін жағдай</w:t>
      </w:r>
      <w:r>
        <w:rPr>
          <w:rFonts w:ascii="Times New Roman" w:hAnsi="Times New Roman" w:cs="Times New Roman"/>
          <w:sz w:val="28"/>
          <w:lang w:val="kk-KZ"/>
        </w:rPr>
        <w:t>да не істеуге болады?</w:t>
      </w:r>
      <w:r w:rsidRPr="003C0825">
        <w:rPr>
          <w:rFonts w:ascii="Times New Roman" w:hAnsi="Times New Roman" w:cs="Times New Roman"/>
          <w:sz w:val="28"/>
          <w:lang w:val="kk-KZ"/>
        </w:rPr>
        <w:t xml:space="preserve"> </w:t>
      </w:r>
      <w:r w:rsidR="006016C7">
        <w:rPr>
          <w:rFonts w:ascii="Times New Roman" w:hAnsi="Times New Roman" w:cs="Times New Roman"/>
          <w:sz w:val="28"/>
          <w:lang w:val="kk-KZ"/>
        </w:rPr>
        <w:t>Мінажат етіңіз. Менің сізге жақсы жаңалықтарым</w:t>
      </w:r>
      <w:r w:rsidR="006016C7" w:rsidRPr="006016C7">
        <w:rPr>
          <w:rFonts w:ascii="Times New Roman" w:hAnsi="Times New Roman" w:cs="Times New Roman"/>
          <w:sz w:val="28"/>
          <w:lang w:val="kk-KZ"/>
        </w:rPr>
        <w:t xml:space="preserve"> бар, досым. Олар Римдіктерге </w:t>
      </w:r>
      <w:r w:rsidR="009B3B2D">
        <w:rPr>
          <w:rFonts w:ascii="Times New Roman" w:hAnsi="Times New Roman" w:cs="Times New Roman"/>
          <w:sz w:val="28"/>
          <w:lang w:val="kk-KZ"/>
        </w:rPr>
        <w:t>арнлаған хатта 8:</w:t>
      </w:r>
      <w:r w:rsidR="006016C7" w:rsidRPr="006016C7">
        <w:rPr>
          <w:rFonts w:ascii="Times New Roman" w:hAnsi="Times New Roman" w:cs="Times New Roman"/>
          <w:sz w:val="28"/>
          <w:lang w:val="kk-KZ"/>
        </w:rPr>
        <w:t>26-да жазылған, онда Пауыл осы мәселені көтереді.</w:t>
      </w:r>
      <w:r w:rsidR="009665A3">
        <w:rPr>
          <w:rFonts w:ascii="Times New Roman" w:hAnsi="Times New Roman" w:cs="Times New Roman"/>
          <w:sz w:val="28"/>
          <w:lang w:val="kk-KZ"/>
        </w:rPr>
        <w:t xml:space="preserve"> Ол: «</w:t>
      </w:r>
      <w:r w:rsidR="009665A3" w:rsidRPr="009665A3">
        <w:rPr>
          <w:rFonts w:ascii="Times New Roman" w:hAnsi="Times New Roman" w:cs="Times New Roman"/>
          <w:sz w:val="28"/>
          <w:lang w:val="kk-KZ"/>
        </w:rPr>
        <w:t>Сонымен қатар әлсіреген бізді Киелі Рух та қолдайды. Тәңір Иеден не тілейтінімізді дұрыстап білмесек те, Киелі Рух</w:t>
      </w:r>
      <w:r w:rsidR="009665A3">
        <w:rPr>
          <w:rFonts w:ascii="Times New Roman" w:hAnsi="Times New Roman" w:cs="Times New Roman"/>
          <w:sz w:val="28"/>
          <w:lang w:val="kk-KZ"/>
        </w:rPr>
        <w:t xml:space="preserve">тың Өзі біз үшін өтініш етіп, </w:t>
      </w:r>
      <w:r w:rsidR="009665A3" w:rsidRPr="009665A3">
        <w:rPr>
          <w:rFonts w:ascii="Times New Roman" w:hAnsi="Times New Roman" w:cs="Times New Roman"/>
          <w:sz w:val="28"/>
          <w:lang w:val="kk-KZ"/>
        </w:rPr>
        <w:t>сөзбен айта алмас ыңқыл, күрсінісімізді Оған жеткізеді.</w:t>
      </w:r>
      <w:r w:rsidR="009665A3">
        <w:rPr>
          <w:rFonts w:ascii="Times New Roman" w:hAnsi="Times New Roman" w:cs="Times New Roman"/>
          <w:sz w:val="28"/>
          <w:lang w:val="kk-KZ"/>
        </w:rPr>
        <w:t>»</w:t>
      </w:r>
      <w:r w:rsidR="001245A7">
        <w:rPr>
          <w:rFonts w:ascii="Times New Roman" w:hAnsi="Times New Roman" w:cs="Times New Roman"/>
          <w:sz w:val="28"/>
          <w:lang w:val="kk-KZ"/>
        </w:rPr>
        <w:t xml:space="preserve"> - деп ж</w:t>
      </w:r>
      <w:bookmarkStart w:id="0" w:name="_GoBack"/>
      <w:bookmarkEnd w:id="0"/>
      <w:r w:rsidR="001245A7">
        <w:rPr>
          <w:rFonts w:ascii="Times New Roman" w:hAnsi="Times New Roman" w:cs="Times New Roman"/>
          <w:sz w:val="28"/>
          <w:lang w:val="kk-KZ"/>
        </w:rPr>
        <w:t xml:space="preserve">азды. </w:t>
      </w:r>
    </w:p>
    <w:p w:rsidR="001C5746" w:rsidRPr="00771968" w:rsidRDefault="001C5746" w:rsidP="0093689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C5746">
        <w:rPr>
          <w:rFonts w:ascii="Times New Roman" w:hAnsi="Times New Roman" w:cs="Times New Roman"/>
          <w:sz w:val="28"/>
          <w:lang w:val="kk-KZ"/>
        </w:rPr>
        <w:t>Керемет! Сексен жасар анама қатерлі ісік диагнозы қойылғанда, Пауылдың сөздері мен үшін ерекше маңызды болды.</w:t>
      </w:r>
      <w:r w:rsidR="00C45C86" w:rsidRPr="00C45C86">
        <w:rPr>
          <w:lang w:val="kk-KZ"/>
        </w:rPr>
        <w:t xml:space="preserve"> </w:t>
      </w:r>
      <w:r w:rsidR="00C45C86" w:rsidRPr="00C45C86">
        <w:rPr>
          <w:rFonts w:ascii="Times New Roman" w:hAnsi="Times New Roman" w:cs="Times New Roman"/>
          <w:sz w:val="28"/>
          <w:lang w:val="kk-KZ"/>
        </w:rPr>
        <w:t xml:space="preserve">Мен өзіме: «Мен оның сауығуы үшін </w:t>
      </w:r>
      <w:r w:rsidR="00C45C86">
        <w:rPr>
          <w:rFonts w:ascii="Times New Roman" w:hAnsi="Times New Roman" w:cs="Times New Roman"/>
          <w:sz w:val="28"/>
          <w:lang w:val="kk-KZ"/>
        </w:rPr>
        <w:t>мінажат</w:t>
      </w:r>
      <w:r w:rsidR="00C45C86" w:rsidRPr="00C45C86">
        <w:rPr>
          <w:rFonts w:ascii="Times New Roman" w:hAnsi="Times New Roman" w:cs="Times New Roman"/>
          <w:sz w:val="28"/>
          <w:lang w:val="kk-KZ"/>
        </w:rPr>
        <w:t xml:space="preserve"> етуім кер</w:t>
      </w:r>
      <w:r w:rsidR="00C45C86">
        <w:rPr>
          <w:rFonts w:ascii="Times New Roman" w:hAnsi="Times New Roman" w:cs="Times New Roman"/>
          <w:sz w:val="28"/>
          <w:lang w:val="kk-KZ"/>
        </w:rPr>
        <w:t>ек пе? Мүмкін, ол тезірек Көктегі Әкеме</w:t>
      </w:r>
      <w:r w:rsidR="00C45C86" w:rsidRPr="00C45C86">
        <w:rPr>
          <w:rFonts w:ascii="Times New Roman" w:hAnsi="Times New Roman" w:cs="Times New Roman"/>
          <w:sz w:val="28"/>
          <w:lang w:val="kk-KZ"/>
        </w:rPr>
        <w:t xml:space="preserve"> </w:t>
      </w:r>
      <w:r w:rsidR="00C45C86">
        <w:rPr>
          <w:rFonts w:ascii="Times New Roman" w:hAnsi="Times New Roman" w:cs="Times New Roman"/>
          <w:sz w:val="28"/>
          <w:lang w:val="kk-KZ"/>
        </w:rPr>
        <w:t xml:space="preserve">баруы </w:t>
      </w:r>
      <w:r w:rsidR="00C45C86" w:rsidRPr="00C45C86">
        <w:rPr>
          <w:rFonts w:ascii="Times New Roman" w:hAnsi="Times New Roman" w:cs="Times New Roman"/>
          <w:sz w:val="28"/>
          <w:lang w:val="kk-KZ"/>
        </w:rPr>
        <w:t xml:space="preserve">үшін </w:t>
      </w:r>
      <w:r w:rsidR="00C45C86">
        <w:rPr>
          <w:rFonts w:ascii="Times New Roman" w:hAnsi="Times New Roman" w:cs="Times New Roman"/>
          <w:sz w:val="28"/>
          <w:lang w:val="kk-KZ"/>
        </w:rPr>
        <w:t>мінажат</w:t>
      </w:r>
      <w:r w:rsidR="007A0C48">
        <w:rPr>
          <w:rFonts w:ascii="Times New Roman" w:hAnsi="Times New Roman" w:cs="Times New Roman"/>
          <w:sz w:val="28"/>
          <w:lang w:val="kk-KZ"/>
        </w:rPr>
        <w:t xml:space="preserve"> етуім керек пе? Немесе, өзінің айқыш ағашын қарыспай</w:t>
      </w:r>
      <w:r w:rsidR="00C45C86" w:rsidRPr="00C45C86">
        <w:rPr>
          <w:rFonts w:ascii="Times New Roman" w:hAnsi="Times New Roman" w:cs="Times New Roman"/>
          <w:sz w:val="28"/>
          <w:lang w:val="kk-KZ"/>
        </w:rPr>
        <w:t xml:space="preserve"> </w:t>
      </w:r>
      <w:r w:rsidR="007A0C48">
        <w:rPr>
          <w:rFonts w:ascii="Times New Roman" w:hAnsi="Times New Roman" w:cs="Times New Roman"/>
          <w:sz w:val="28"/>
          <w:lang w:val="kk-KZ"/>
        </w:rPr>
        <w:t xml:space="preserve">көтеруі </w:t>
      </w:r>
      <w:r w:rsidR="00C45C86" w:rsidRPr="00C45C86">
        <w:rPr>
          <w:rFonts w:ascii="Times New Roman" w:hAnsi="Times New Roman" w:cs="Times New Roman"/>
          <w:sz w:val="28"/>
          <w:lang w:val="kk-KZ"/>
        </w:rPr>
        <w:t>үшін Құдайдың рақымын сұрауым керек пе?»</w:t>
      </w:r>
      <w:r w:rsidR="00346422">
        <w:rPr>
          <w:rFonts w:ascii="Times New Roman" w:hAnsi="Times New Roman" w:cs="Times New Roman"/>
          <w:sz w:val="28"/>
          <w:lang w:val="kk-KZ"/>
        </w:rPr>
        <w:t xml:space="preserve"> - деген сұ</w:t>
      </w:r>
      <w:r w:rsidR="007A0C48">
        <w:rPr>
          <w:rFonts w:ascii="Times New Roman" w:hAnsi="Times New Roman" w:cs="Times New Roman"/>
          <w:sz w:val="28"/>
          <w:lang w:val="kk-KZ"/>
        </w:rPr>
        <w:t xml:space="preserve">рақтар қойдым. </w:t>
      </w:r>
      <w:r w:rsidR="00346422">
        <w:rPr>
          <w:rFonts w:ascii="Times New Roman" w:hAnsi="Times New Roman" w:cs="Times New Roman"/>
          <w:sz w:val="28"/>
          <w:lang w:val="kk-KZ"/>
        </w:rPr>
        <w:t xml:space="preserve">Бірақ, мен, </w:t>
      </w:r>
      <w:r w:rsidR="00A953F4">
        <w:rPr>
          <w:rFonts w:ascii="Times New Roman" w:hAnsi="Times New Roman" w:cs="Times New Roman"/>
          <w:sz w:val="28"/>
          <w:lang w:val="kk-KZ"/>
        </w:rPr>
        <w:t>Құдайдың Өзінің берген уәдесіне сүйене отырып, осы жағдайда</w:t>
      </w:r>
      <w:r w:rsidR="005724BC">
        <w:rPr>
          <w:rFonts w:ascii="Times New Roman" w:hAnsi="Times New Roman" w:cs="Times New Roman"/>
          <w:sz w:val="28"/>
          <w:lang w:val="kk-KZ"/>
        </w:rPr>
        <w:t xml:space="preserve"> Оның</w:t>
      </w:r>
      <w:r w:rsidR="00A953F4">
        <w:rPr>
          <w:rFonts w:ascii="Times New Roman" w:hAnsi="Times New Roman" w:cs="Times New Roman"/>
          <w:sz w:val="28"/>
          <w:lang w:val="kk-KZ"/>
        </w:rPr>
        <w:t xml:space="preserve"> Өз қалауынша әрекет етуін сұрадым!</w:t>
      </w:r>
    </w:p>
    <w:sectPr w:rsidR="001C5746" w:rsidRPr="00771968" w:rsidSect="004A6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B9"/>
    <w:rsid w:val="00055AD6"/>
    <w:rsid w:val="000B08B1"/>
    <w:rsid w:val="001245A7"/>
    <w:rsid w:val="00156FEF"/>
    <w:rsid w:val="001B5F63"/>
    <w:rsid w:val="001C5746"/>
    <w:rsid w:val="001F15BB"/>
    <w:rsid w:val="00346422"/>
    <w:rsid w:val="003C0825"/>
    <w:rsid w:val="004042B9"/>
    <w:rsid w:val="004122EB"/>
    <w:rsid w:val="004569DA"/>
    <w:rsid w:val="004A6AC6"/>
    <w:rsid w:val="004E2EF7"/>
    <w:rsid w:val="005724BC"/>
    <w:rsid w:val="006016C7"/>
    <w:rsid w:val="00674625"/>
    <w:rsid w:val="006A593E"/>
    <w:rsid w:val="006B0FE6"/>
    <w:rsid w:val="006E5619"/>
    <w:rsid w:val="00771968"/>
    <w:rsid w:val="007A0C48"/>
    <w:rsid w:val="0093689C"/>
    <w:rsid w:val="009665A3"/>
    <w:rsid w:val="009874CA"/>
    <w:rsid w:val="00993F94"/>
    <w:rsid w:val="009B3B2D"/>
    <w:rsid w:val="00A953F4"/>
    <w:rsid w:val="00BF3ED7"/>
    <w:rsid w:val="00C45C86"/>
    <w:rsid w:val="00D86017"/>
    <w:rsid w:val="00DA4B1A"/>
    <w:rsid w:val="00DE3909"/>
    <w:rsid w:val="00E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34</cp:revision>
  <dcterms:created xsi:type="dcterms:W3CDTF">2020-07-16T03:44:00Z</dcterms:created>
  <dcterms:modified xsi:type="dcterms:W3CDTF">2020-07-22T07:48:00Z</dcterms:modified>
</cp:coreProperties>
</file>