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BA" w:rsidRPr="00897D1F" w:rsidRDefault="002B31BA" w:rsidP="002B31BA">
      <w:pPr>
        <w:spacing w:after="0" w:line="240" w:lineRule="auto"/>
        <w:jc w:val="center"/>
        <w:rPr>
          <w:rFonts w:ascii="Times New Roman" w:hAnsi="Times New Roman" w:cs="Times New Roman"/>
          <w:b/>
          <w:sz w:val="26"/>
          <w:szCs w:val="26"/>
          <w:lang w:val="kk-KZ"/>
        </w:rPr>
      </w:pPr>
      <w:r w:rsidRPr="00897D1F">
        <w:rPr>
          <w:rFonts w:ascii="Times New Roman" w:hAnsi="Times New Roman" w:cs="Times New Roman"/>
          <w:b/>
          <w:sz w:val="26"/>
          <w:szCs w:val="26"/>
          <w:lang w:val="kk-KZ"/>
        </w:rPr>
        <w:t>Бағышталу.</w:t>
      </w:r>
    </w:p>
    <w:p w:rsidR="002B31BA" w:rsidRPr="00897D1F" w:rsidRDefault="002B31BA" w:rsidP="002B31BA">
      <w:pPr>
        <w:spacing w:after="0" w:line="240" w:lineRule="auto"/>
        <w:jc w:val="center"/>
        <w:rPr>
          <w:rFonts w:ascii="Times New Roman" w:hAnsi="Times New Roman" w:cs="Times New Roman"/>
          <w:sz w:val="26"/>
          <w:szCs w:val="26"/>
          <w:lang w:val="kk-KZ"/>
        </w:rPr>
      </w:pPr>
      <w:r w:rsidRPr="00897D1F">
        <w:rPr>
          <w:rFonts w:ascii="Times New Roman" w:hAnsi="Times New Roman" w:cs="Times New Roman"/>
          <w:sz w:val="26"/>
          <w:szCs w:val="26"/>
          <w:lang w:val="kk-KZ"/>
        </w:rPr>
        <w:t>Берд Брунмейер</w:t>
      </w:r>
    </w:p>
    <w:p w:rsidR="002B31BA" w:rsidRPr="00897D1F" w:rsidRDefault="002B31BA" w:rsidP="002B31BA">
      <w:pPr>
        <w:spacing w:after="0" w:line="240" w:lineRule="auto"/>
        <w:jc w:val="center"/>
        <w:rPr>
          <w:rFonts w:ascii="Times New Roman" w:hAnsi="Times New Roman" w:cs="Times New Roman"/>
          <w:sz w:val="26"/>
          <w:szCs w:val="26"/>
          <w:lang w:val="kk-KZ"/>
        </w:rPr>
      </w:pPr>
      <w:bookmarkStart w:id="0" w:name="_GoBack"/>
      <w:bookmarkEnd w:id="0"/>
    </w:p>
    <w:p w:rsidR="002B31BA" w:rsidRPr="00897D1F" w:rsidRDefault="002B31BA" w:rsidP="002B31BA">
      <w:pPr>
        <w:spacing w:after="0" w:line="240" w:lineRule="auto"/>
        <w:jc w:val="center"/>
        <w:rPr>
          <w:rFonts w:ascii="Times New Roman" w:hAnsi="Times New Roman" w:cs="Times New Roman"/>
          <w:i/>
          <w:sz w:val="26"/>
          <w:szCs w:val="26"/>
          <w:lang w:val="kk-KZ"/>
        </w:rPr>
      </w:pPr>
      <w:r w:rsidRPr="00897D1F">
        <w:rPr>
          <w:rFonts w:ascii="Times New Roman" w:hAnsi="Times New Roman" w:cs="Times New Roman"/>
          <w:i/>
          <w:sz w:val="26"/>
          <w:szCs w:val="26"/>
          <w:lang w:val="kk-KZ"/>
        </w:rPr>
        <w:t xml:space="preserve">«Сол себептен мен осындай азап көріп жатырмын. Ал соған еш ұялмаймын, себебі Кімге сенім артқанымды білемін. Оның қайтып келетін күніне дейін Өзінің маған аманаттаған Ізгі хабарын аман-есен сақтайтынына кәміл сенемін.». </w:t>
      </w:r>
    </w:p>
    <w:p w:rsidR="002B31BA" w:rsidRPr="00897D1F" w:rsidRDefault="002B31BA" w:rsidP="002B31BA">
      <w:pPr>
        <w:spacing w:after="0" w:line="240" w:lineRule="auto"/>
        <w:jc w:val="center"/>
        <w:rPr>
          <w:rFonts w:ascii="Times New Roman" w:hAnsi="Times New Roman" w:cs="Times New Roman"/>
          <w:i/>
          <w:sz w:val="26"/>
          <w:szCs w:val="26"/>
          <w:lang w:val="kk-KZ"/>
        </w:rPr>
      </w:pPr>
      <w:r w:rsidRPr="00897D1F">
        <w:rPr>
          <w:rFonts w:ascii="Times New Roman" w:hAnsi="Times New Roman" w:cs="Times New Roman"/>
          <w:i/>
          <w:sz w:val="26"/>
          <w:szCs w:val="26"/>
          <w:lang w:val="kk-KZ"/>
        </w:rPr>
        <w:t>(1Тимоте. 1:12)</w:t>
      </w:r>
    </w:p>
    <w:p w:rsidR="002B31BA" w:rsidRPr="00897D1F" w:rsidRDefault="002B31BA" w:rsidP="002B31BA">
      <w:pPr>
        <w:spacing w:after="0" w:line="240" w:lineRule="auto"/>
        <w:rPr>
          <w:rFonts w:ascii="Times New Roman" w:hAnsi="Times New Roman" w:cs="Times New Roman"/>
          <w:sz w:val="26"/>
          <w:szCs w:val="26"/>
          <w:lang w:val="kk-KZ"/>
        </w:rPr>
      </w:pPr>
    </w:p>
    <w:p w:rsidR="002B31BA" w:rsidRPr="00897D1F" w:rsidRDefault="0082784D" w:rsidP="002B31BA">
      <w:pPr>
        <w:spacing w:after="0" w:line="240" w:lineRule="auto"/>
        <w:ind w:firstLine="708"/>
        <w:rPr>
          <w:rFonts w:ascii="Times New Roman" w:hAnsi="Times New Roman" w:cs="Times New Roman"/>
          <w:sz w:val="26"/>
          <w:szCs w:val="26"/>
          <w:lang w:val="kk-KZ"/>
        </w:rPr>
      </w:pPr>
      <w:r w:rsidRPr="00897D1F">
        <w:rPr>
          <w:rFonts w:ascii="Times New Roman" w:hAnsi="Times New Roman" w:cs="Times New Roman"/>
          <w:sz w:val="26"/>
          <w:szCs w:val="26"/>
          <w:lang w:val="kk-KZ"/>
        </w:rPr>
        <w:t xml:space="preserve">Біздің «Жетекшіліктегі ережелер» деп аталатын миссиямыздың студиясының қабырғасында тот басып кеткен 30-дық калиберлік снарядтың гильзасы тұр, ол арнайы ағаштан жасалған негізге орналастырылған. Бұның мәсіхшілердің дыбыс жазатын студиясын көркейтіп тұрғаны өте қызық, алайда оның өзіндік тарихы бар.    </w:t>
      </w:r>
    </w:p>
    <w:p w:rsidR="00164DC4" w:rsidRPr="00897D1F" w:rsidRDefault="0082784D" w:rsidP="002B31BA">
      <w:pPr>
        <w:spacing w:after="0" w:line="240" w:lineRule="auto"/>
        <w:ind w:firstLine="708"/>
        <w:rPr>
          <w:rFonts w:ascii="Times New Roman" w:hAnsi="Times New Roman" w:cs="Times New Roman"/>
          <w:sz w:val="26"/>
          <w:szCs w:val="26"/>
          <w:lang w:val="kk-KZ"/>
        </w:rPr>
      </w:pPr>
      <w:r w:rsidRPr="00897D1F">
        <w:rPr>
          <w:rFonts w:ascii="Times New Roman" w:hAnsi="Times New Roman" w:cs="Times New Roman"/>
          <w:sz w:val="26"/>
          <w:szCs w:val="26"/>
          <w:lang w:val="kk-KZ"/>
        </w:rPr>
        <w:t xml:space="preserve">Бұл гильза </w:t>
      </w:r>
      <w:r w:rsidR="008A4D47" w:rsidRPr="00897D1F">
        <w:rPr>
          <w:rFonts w:ascii="Times New Roman" w:hAnsi="Times New Roman" w:cs="Times New Roman"/>
          <w:sz w:val="26"/>
          <w:szCs w:val="26"/>
          <w:lang w:val="kk-KZ"/>
        </w:rPr>
        <w:t xml:space="preserve">соғыстан кейінгі </w:t>
      </w:r>
      <w:r w:rsidRPr="00897D1F">
        <w:rPr>
          <w:rFonts w:ascii="Times New Roman" w:hAnsi="Times New Roman" w:cs="Times New Roman"/>
          <w:sz w:val="26"/>
          <w:szCs w:val="26"/>
          <w:lang w:val="kk-KZ"/>
        </w:rPr>
        <w:t>көптеген әскери құрылғыл</w:t>
      </w:r>
      <w:r w:rsidR="008A4D47" w:rsidRPr="00897D1F">
        <w:rPr>
          <w:rFonts w:ascii="Times New Roman" w:hAnsi="Times New Roman" w:cs="Times New Roman"/>
          <w:sz w:val="26"/>
          <w:szCs w:val="26"/>
          <w:lang w:val="kk-KZ"/>
        </w:rPr>
        <w:t xml:space="preserve">ардың арасынан қалған, бұларды инженерлер Сайпан аралында радиостанцияны орнатып жүріп, әрі алаңды тазалап жүріп тауып алған, сол жерде Қиыр Шығыстан эфирге шығу керек болған. </w:t>
      </w:r>
      <w:r w:rsidR="003A0310" w:rsidRPr="00897D1F">
        <w:rPr>
          <w:rFonts w:ascii="Times New Roman" w:hAnsi="Times New Roman" w:cs="Times New Roman"/>
          <w:sz w:val="26"/>
          <w:szCs w:val="26"/>
          <w:lang w:val="kk-KZ"/>
        </w:rPr>
        <w:t>Ол «өзін-өзі ө</w:t>
      </w:r>
      <w:r w:rsidR="005F5DE8" w:rsidRPr="00897D1F">
        <w:rPr>
          <w:rFonts w:ascii="Times New Roman" w:hAnsi="Times New Roman" w:cs="Times New Roman"/>
          <w:sz w:val="26"/>
          <w:szCs w:val="26"/>
          <w:lang w:val="kk-KZ"/>
        </w:rPr>
        <w:t>лтіру тауы» деген төбенің баурай</w:t>
      </w:r>
      <w:r w:rsidR="003A0310" w:rsidRPr="00897D1F">
        <w:rPr>
          <w:rFonts w:ascii="Times New Roman" w:hAnsi="Times New Roman" w:cs="Times New Roman"/>
          <w:sz w:val="26"/>
          <w:szCs w:val="26"/>
          <w:lang w:val="kk-KZ"/>
        </w:rPr>
        <w:t>ынан табылған, сол жерде мыңдаған жапондық жауынгерлерді өлімге бетпе-бет кезіктіріп, жақтас әскерлердің жақындап келе жатқаны секілді көрсеткен. Сол өлім орынында, кейінрек ең үлкен радиоантенна орнатты, соның көмегімен мәңгілік өмір жайлы барлық Оңтүстік А</w:t>
      </w:r>
      <w:r w:rsidR="005F5DE8" w:rsidRPr="00897D1F">
        <w:rPr>
          <w:rFonts w:ascii="Times New Roman" w:hAnsi="Times New Roman" w:cs="Times New Roman"/>
          <w:sz w:val="26"/>
          <w:szCs w:val="26"/>
          <w:lang w:val="kk-KZ"/>
        </w:rPr>
        <w:t>зиядағы адамдарға хабарды тарататын</w:t>
      </w:r>
      <w:r w:rsidR="003A0310" w:rsidRPr="00897D1F">
        <w:rPr>
          <w:rFonts w:ascii="Times New Roman" w:hAnsi="Times New Roman" w:cs="Times New Roman"/>
          <w:sz w:val="26"/>
          <w:szCs w:val="26"/>
          <w:lang w:val="kk-KZ"/>
        </w:rPr>
        <w:t xml:space="preserve"> болды.</w:t>
      </w:r>
    </w:p>
    <w:p w:rsidR="00B57121" w:rsidRPr="00897D1F" w:rsidRDefault="00164DC4" w:rsidP="002B31BA">
      <w:pPr>
        <w:spacing w:after="0" w:line="240" w:lineRule="auto"/>
        <w:ind w:firstLine="708"/>
        <w:rPr>
          <w:rFonts w:ascii="Times New Roman" w:hAnsi="Times New Roman" w:cs="Times New Roman"/>
          <w:sz w:val="26"/>
          <w:szCs w:val="26"/>
          <w:lang w:val="kk-KZ"/>
        </w:rPr>
      </w:pPr>
      <w:r w:rsidRPr="00897D1F">
        <w:rPr>
          <w:rFonts w:ascii="Times New Roman" w:hAnsi="Times New Roman" w:cs="Times New Roman"/>
          <w:sz w:val="26"/>
          <w:szCs w:val="26"/>
          <w:lang w:val="kk-KZ"/>
        </w:rPr>
        <w:t xml:space="preserve">Берд Брунмейер секілді ешкім ешқашан трагедия болған жерде осындай жеңістің үлкен өзгерісін жасаған емес. Өзі қарапайым, инженер мамандығын жақсы игерген, өмірінің көп бөлігін елшілердің радиостанциясында техникалық тарапынан көп қызмет етті. Мен Берд Брунмейермен Філіпінде, яғни Манила қаласында тұрған кезде алғаш рет кездестім, сол жерде біздің </w:t>
      </w:r>
      <w:r w:rsidR="00076439" w:rsidRPr="00897D1F">
        <w:rPr>
          <w:rFonts w:ascii="Times New Roman" w:hAnsi="Times New Roman" w:cs="Times New Roman"/>
          <w:sz w:val="26"/>
          <w:szCs w:val="26"/>
          <w:lang w:val="kk-KZ"/>
        </w:rPr>
        <w:t>Азия үшін радио эфирге</w:t>
      </w:r>
      <w:r w:rsidRPr="00897D1F">
        <w:rPr>
          <w:rFonts w:ascii="Times New Roman" w:hAnsi="Times New Roman" w:cs="Times New Roman"/>
          <w:sz w:val="26"/>
          <w:szCs w:val="26"/>
          <w:lang w:val="kk-KZ"/>
        </w:rPr>
        <w:t xml:space="preserve"> шығатын орталығымыз орналасқан еді. Берд</w:t>
      </w:r>
      <w:r w:rsidR="00076439" w:rsidRPr="00897D1F">
        <w:rPr>
          <w:rFonts w:ascii="Times New Roman" w:hAnsi="Times New Roman" w:cs="Times New Roman"/>
          <w:sz w:val="26"/>
          <w:szCs w:val="26"/>
          <w:lang w:val="kk-KZ"/>
        </w:rPr>
        <w:t xml:space="preserve"> берген сөзін ешқашан жерге қалдырмайтын адам еді, немесе босқа уәде бермейтін, сондықтан оның айтқандарын адамдар зейін қойып тыңдайтын. Менің тоғыз жастағы балам миниатюрлық радиостанцияның құрылымы туралы «ғылыми жұмысын» бастаған кезде, Берд қана бұл өте-өте маңызды жұмыс деп айтқан еді. Ол Стивпен күніне бірнеше сағат бойы бірге болатын, сөйтіп оның «жобасына» көп көмектесетін. Берд балалармен бірге отырып, оларға транзистор мен электронды лампалардың айырмашылығын түсіндіріп беруге шыдамдылық тан</w:t>
      </w:r>
      <w:r w:rsidR="00B57121" w:rsidRPr="00897D1F">
        <w:rPr>
          <w:rFonts w:ascii="Times New Roman" w:hAnsi="Times New Roman" w:cs="Times New Roman"/>
          <w:sz w:val="26"/>
          <w:szCs w:val="26"/>
          <w:lang w:val="kk-KZ"/>
        </w:rPr>
        <w:t xml:space="preserve">ытып отыратындардың бірі болды, себебі оның білімі өте жоғары кернейдегі станцияда бағдарламаларды бүкіл әлемге эфирге шығаруға монтаждар жасауға жеткілікті еді. </w:t>
      </w:r>
    </w:p>
    <w:p w:rsidR="004B1EB8" w:rsidRPr="00897D1F" w:rsidRDefault="00B57121" w:rsidP="002B31BA">
      <w:pPr>
        <w:spacing w:after="0" w:line="240" w:lineRule="auto"/>
        <w:ind w:firstLine="708"/>
        <w:rPr>
          <w:rFonts w:ascii="Times New Roman" w:hAnsi="Times New Roman" w:cs="Times New Roman"/>
          <w:sz w:val="26"/>
          <w:szCs w:val="26"/>
          <w:lang w:val="kk-KZ"/>
        </w:rPr>
      </w:pPr>
      <w:r w:rsidRPr="00897D1F">
        <w:rPr>
          <w:rFonts w:ascii="Times New Roman" w:hAnsi="Times New Roman" w:cs="Times New Roman"/>
          <w:sz w:val="26"/>
          <w:szCs w:val="26"/>
          <w:lang w:val="kk-KZ"/>
        </w:rPr>
        <w:t xml:space="preserve">Бердтің мінез-құлқына қатты тәнті болатынмын; ол өз ісіне толықтай бағышталған, сабырлы және жарқын жүзді болатын. Ол өзін толықтай Иса Мәсіхке бағыштаған, Оған бар күшін салып қызмет етті. Бір құрылғыларға мұқтаждық болған кездері, Берд миссияның қаражатын жұмсаудың орнына, өзі барып базар аралап, Маниланың қоқыс салатын жәшіктерін ақтарып, әртүрлі қосалқы бөлшектер тауып алатын, содан соң бәрін бірге </w:t>
      </w:r>
      <w:r w:rsidR="004B1EB8" w:rsidRPr="00897D1F">
        <w:rPr>
          <w:rFonts w:ascii="Times New Roman" w:hAnsi="Times New Roman" w:cs="Times New Roman"/>
          <w:sz w:val="26"/>
          <w:szCs w:val="26"/>
          <w:lang w:val="kk-KZ"/>
        </w:rPr>
        <w:t xml:space="preserve">жинағанда, </w:t>
      </w:r>
      <w:r w:rsidRPr="00897D1F">
        <w:rPr>
          <w:rFonts w:ascii="Times New Roman" w:hAnsi="Times New Roman" w:cs="Times New Roman"/>
          <w:sz w:val="26"/>
          <w:szCs w:val="26"/>
          <w:lang w:val="kk-KZ"/>
        </w:rPr>
        <w:t xml:space="preserve">бөлшектері дүкеннен сатып алғаннан гөрі </w:t>
      </w:r>
      <w:r w:rsidR="004B1EB8" w:rsidRPr="00897D1F">
        <w:rPr>
          <w:rFonts w:ascii="Times New Roman" w:hAnsi="Times New Roman" w:cs="Times New Roman"/>
          <w:sz w:val="26"/>
          <w:szCs w:val="26"/>
          <w:lang w:val="kk-KZ"/>
        </w:rPr>
        <w:t xml:space="preserve">сапалы </w:t>
      </w:r>
      <w:r w:rsidRPr="00897D1F">
        <w:rPr>
          <w:rFonts w:ascii="Times New Roman" w:hAnsi="Times New Roman" w:cs="Times New Roman"/>
          <w:sz w:val="26"/>
          <w:szCs w:val="26"/>
          <w:lang w:val="kk-KZ"/>
        </w:rPr>
        <w:t>жұмыс істейтін.</w:t>
      </w:r>
      <w:r w:rsidR="004B1EB8" w:rsidRPr="00897D1F">
        <w:rPr>
          <w:rFonts w:ascii="Times New Roman" w:hAnsi="Times New Roman" w:cs="Times New Roman"/>
          <w:sz w:val="26"/>
          <w:szCs w:val="26"/>
          <w:lang w:val="kk-KZ"/>
        </w:rPr>
        <w:t xml:space="preserve"> </w:t>
      </w:r>
    </w:p>
    <w:p w:rsidR="004B1EB8" w:rsidRPr="00897D1F" w:rsidRDefault="004B1EB8" w:rsidP="002B31BA">
      <w:pPr>
        <w:spacing w:after="0" w:line="240" w:lineRule="auto"/>
        <w:ind w:firstLine="708"/>
        <w:rPr>
          <w:rFonts w:ascii="Times New Roman" w:hAnsi="Times New Roman" w:cs="Times New Roman"/>
          <w:sz w:val="26"/>
          <w:szCs w:val="26"/>
          <w:lang w:val="kk-KZ"/>
        </w:rPr>
      </w:pPr>
      <w:r w:rsidRPr="00897D1F">
        <w:rPr>
          <w:rFonts w:ascii="Times New Roman" w:hAnsi="Times New Roman" w:cs="Times New Roman"/>
          <w:sz w:val="26"/>
          <w:szCs w:val="26"/>
          <w:lang w:val="kk-KZ"/>
        </w:rPr>
        <w:t>1983 жылы</w:t>
      </w:r>
      <w:r w:rsidR="005F5DE8" w:rsidRPr="00897D1F">
        <w:rPr>
          <w:rFonts w:ascii="Times New Roman" w:hAnsi="Times New Roman" w:cs="Times New Roman"/>
          <w:sz w:val="26"/>
          <w:szCs w:val="26"/>
          <w:lang w:val="kk-KZ"/>
        </w:rPr>
        <w:t xml:space="preserve"> 22 шіл</w:t>
      </w:r>
      <w:r w:rsidRPr="00897D1F">
        <w:rPr>
          <w:rFonts w:ascii="Times New Roman" w:hAnsi="Times New Roman" w:cs="Times New Roman"/>
          <w:sz w:val="26"/>
          <w:szCs w:val="26"/>
          <w:lang w:val="kk-KZ"/>
        </w:rPr>
        <w:t xml:space="preserve"> күні Берд Құрама Штаттарында ем алып жатқан әйелі Энджимен телефон арқылы сөйлесті. Берд оған, жақын күндері алаңға қысқа толқынды антенна орнатамыз, сосын KSAI күшті радиотаратқышты реттеп, толықтай жұмысқа қосамыз, деп хабарлаған еді. Берд әйеліне қоштасар алдында; «жарайды келесі жұмада кездесеміз», деді. </w:t>
      </w:r>
    </w:p>
    <w:p w:rsidR="005F4DB6" w:rsidRPr="00897D1F" w:rsidRDefault="004B1EB8" w:rsidP="002B31BA">
      <w:pPr>
        <w:spacing w:after="0" w:line="240" w:lineRule="auto"/>
        <w:ind w:firstLine="708"/>
        <w:rPr>
          <w:rFonts w:ascii="Times New Roman" w:hAnsi="Times New Roman" w:cs="Times New Roman"/>
          <w:sz w:val="26"/>
          <w:szCs w:val="26"/>
          <w:lang w:val="kk-KZ"/>
        </w:rPr>
      </w:pPr>
      <w:r w:rsidRPr="00897D1F">
        <w:rPr>
          <w:rFonts w:ascii="Times New Roman" w:hAnsi="Times New Roman" w:cs="Times New Roman"/>
          <w:sz w:val="26"/>
          <w:szCs w:val="26"/>
          <w:lang w:val="kk-KZ"/>
        </w:rPr>
        <w:t xml:space="preserve">Бірақта жұма күні Бердтың денесі </w:t>
      </w:r>
      <w:r w:rsidR="005F4DB6" w:rsidRPr="00897D1F">
        <w:rPr>
          <w:rFonts w:ascii="Times New Roman" w:hAnsi="Times New Roman" w:cs="Times New Roman"/>
          <w:sz w:val="26"/>
          <w:szCs w:val="26"/>
          <w:lang w:val="kk-KZ"/>
        </w:rPr>
        <w:t xml:space="preserve">Сайпан аралындағы протестаттардың мазарында жатыр еді. Болған оқиға мынау; құрылғыларды жинап жатқан кезде, аяқ астынан радиотаратқыш жана бастады. Берд жүйені өшіру үшін орталық элетрощитқа асығып бара жатқан кезде, аяғы шалынып, жоғарывольтты сымның үстіне құлайды. Алайда әйел айтқандай; «ол Құтқарушының қолына құлады». </w:t>
      </w:r>
    </w:p>
    <w:p w:rsidR="005F4DB6" w:rsidRPr="00897D1F" w:rsidRDefault="005F4DB6" w:rsidP="002B31BA">
      <w:pPr>
        <w:spacing w:after="0" w:line="240" w:lineRule="auto"/>
        <w:ind w:firstLine="708"/>
        <w:rPr>
          <w:rFonts w:ascii="Times New Roman" w:hAnsi="Times New Roman" w:cs="Times New Roman"/>
          <w:sz w:val="26"/>
          <w:szCs w:val="26"/>
          <w:lang w:val="kk-KZ"/>
        </w:rPr>
      </w:pPr>
      <w:r w:rsidRPr="00897D1F">
        <w:rPr>
          <w:rFonts w:ascii="Times New Roman" w:hAnsi="Times New Roman" w:cs="Times New Roman"/>
          <w:sz w:val="26"/>
          <w:szCs w:val="26"/>
          <w:lang w:val="kk-KZ"/>
        </w:rPr>
        <w:lastRenderedPageBreak/>
        <w:t>Бірде біреу былай айтқан екен; «Құдайдың балалары үшін бақытсыз оқиға болмайды, тек оқиға ғана болады». Бұл нақты Бердпен болған жағдайға сай келеді.</w:t>
      </w:r>
    </w:p>
    <w:p w:rsidR="003A0310" w:rsidRPr="00897D1F" w:rsidRDefault="005F4DB6" w:rsidP="002B31BA">
      <w:pPr>
        <w:spacing w:after="0" w:line="240" w:lineRule="auto"/>
        <w:ind w:firstLine="708"/>
        <w:rPr>
          <w:rFonts w:ascii="Times New Roman" w:hAnsi="Times New Roman" w:cs="Times New Roman"/>
          <w:sz w:val="26"/>
          <w:szCs w:val="26"/>
          <w:lang w:val="kk-KZ"/>
        </w:rPr>
      </w:pPr>
      <w:r w:rsidRPr="00897D1F">
        <w:rPr>
          <w:rFonts w:ascii="Times New Roman" w:hAnsi="Times New Roman" w:cs="Times New Roman"/>
          <w:sz w:val="26"/>
          <w:szCs w:val="26"/>
          <w:lang w:val="kk-KZ"/>
        </w:rPr>
        <w:t>«Үйге оралу» деген Бердтің соңғы оқиғасы туралы оның әйелі Энджи былай деп жазды; «о</w:t>
      </w:r>
      <w:r w:rsidR="00F54AEE" w:rsidRPr="00897D1F">
        <w:rPr>
          <w:rFonts w:ascii="Times New Roman" w:hAnsi="Times New Roman" w:cs="Times New Roman"/>
          <w:sz w:val="26"/>
          <w:szCs w:val="26"/>
          <w:lang w:val="kk-KZ"/>
        </w:rPr>
        <w:t xml:space="preserve">нымен бірге сүрген өмірімде, мен балаларыммен бірге үйде жиі қалатынмын, оның қандай жағдайда үйге қайтып келетінін білмедім, тіпті қайтып келеді ма. </w:t>
      </w:r>
      <w:r w:rsidR="005134E1" w:rsidRPr="00897D1F">
        <w:rPr>
          <w:rFonts w:ascii="Times New Roman" w:hAnsi="Times New Roman" w:cs="Times New Roman"/>
          <w:sz w:val="26"/>
          <w:szCs w:val="26"/>
          <w:lang w:val="kk-KZ"/>
        </w:rPr>
        <w:t>Егер біреу Құдайдың еркін жасап жүрсе, «қауіптілік» немесе «қауіпсіздік» деген атымен болмайтынына сенімдімін. Кейде Берд өлімге өте жақын болған кездері болды, кейде содан әрең сытылып шығатын. Сондықтан оның өлімін бақытсыз жағдай болған жоқ деп сеніммен айта аламын. Бұл біздің Әкеміздің жоспарында болды</w:t>
      </w:r>
      <w:r w:rsidRPr="00897D1F">
        <w:rPr>
          <w:rFonts w:ascii="Times New Roman" w:hAnsi="Times New Roman" w:cs="Times New Roman"/>
          <w:sz w:val="26"/>
          <w:szCs w:val="26"/>
          <w:lang w:val="kk-KZ"/>
        </w:rPr>
        <w:t>»</w:t>
      </w:r>
      <w:r w:rsidR="005134E1" w:rsidRPr="00897D1F">
        <w:rPr>
          <w:rFonts w:ascii="Times New Roman" w:hAnsi="Times New Roman" w:cs="Times New Roman"/>
          <w:sz w:val="26"/>
          <w:szCs w:val="26"/>
          <w:lang w:val="kk-KZ"/>
        </w:rPr>
        <w:t>. Елші Пауыл осы жайлы өте анық айтқан; «</w:t>
      </w:r>
      <w:r w:rsidR="008671DD" w:rsidRPr="00897D1F">
        <w:rPr>
          <w:rFonts w:ascii="Times New Roman" w:hAnsi="Times New Roman" w:cs="Times New Roman"/>
          <w:sz w:val="26"/>
          <w:szCs w:val="26"/>
          <w:lang w:val="kk-KZ"/>
        </w:rPr>
        <w:t>...</w:t>
      </w:r>
      <w:r w:rsidR="005F5DE8" w:rsidRPr="00897D1F">
        <w:rPr>
          <w:rFonts w:ascii="Times New Roman" w:hAnsi="Times New Roman" w:cs="Times New Roman"/>
          <w:sz w:val="26"/>
          <w:szCs w:val="26"/>
          <w:lang w:val="kk-KZ"/>
        </w:rPr>
        <w:t xml:space="preserve"> </w:t>
      </w:r>
      <w:r w:rsidR="008671DD" w:rsidRPr="00897D1F">
        <w:rPr>
          <w:rFonts w:ascii="Times New Roman" w:hAnsi="Times New Roman" w:cs="Times New Roman"/>
          <w:sz w:val="26"/>
          <w:szCs w:val="26"/>
          <w:lang w:val="kk-KZ"/>
        </w:rPr>
        <w:t>осы тәнімізді тастап, Иеміздің қасында орнығуды қалаймыз</w:t>
      </w:r>
      <w:r w:rsidR="005134E1" w:rsidRPr="00897D1F">
        <w:rPr>
          <w:rFonts w:ascii="Times New Roman" w:hAnsi="Times New Roman" w:cs="Times New Roman"/>
          <w:sz w:val="26"/>
          <w:szCs w:val="26"/>
          <w:lang w:val="kk-KZ"/>
        </w:rPr>
        <w:t>» (2Қорынт. 5:8)</w:t>
      </w:r>
      <w:r w:rsidRPr="00897D1F">
        <w:rPr>
          <w:rFonts w:ascii="Times New Roman" w:hAnsi="Times New Roman" w:cs="Times New Roman"/>
          <w:sz w:val="26"/>
          <w:szCs w:val="26"/>
          <w:lang w:val="kk-KZ"/>
        </w:rPr>
        <w:t xml:space="preserve">   </w:t>
      </w:r>
      <w:r w:rsidR="004B1EB8" w:rsidRPr="00897D1F">
        <w:rPr>
          <w:rFonts w:ascii="Times New Roman" w:hAnsi="Times New Roman" w:cs="Times New Roman"/>
          <w:sz w:val="26"/>
          <w:szCs w:val="26"/>
          <w:lang w:val="kk-KZ"/>
        </w:rPr>
        <w:t xml:space="preserve">   </w:t>
      </w:r>
      <w:r w:rsidR="00B57121" w:rsidRPr="00897D1F">
        <w:rPr>
          <w:rFonts w:ascii="Times New Roman" w:hAnsi="Times New Roman" w:cs="Times New Roman"/>
          <w:sz w:val="26"/>
          <w:szCs w:val="26"/>
          <w:lang w:val="kk-KZ"/>
        </w:rPr>
        <w:t xml:space="preserve">     </w:t>
      </w:r>
      <w:r w:rsidR="00076439" w:rsidRPr="00897D1F">
        <w:rPr>
          <w:rFonts w:ascii="Times New Roman" w:hAnsi="Times New Roman" w:cs="Times New Roman"/>
          <w:sz w:val="26"/>
          <w:szCs w:val="26"/>
          <w:lang w:val="kk-KZ"/>
        </w:rPr>
        <w:t xml:space="preserve">     </w:t>
      </w:r>
      <w:r w:rsidR="00164DC4" w:rsidRPr="00897D1F">
        <w:rPr>
          <w:rFonts w:ascii="Times New Roman" w:hAnsi="Times New Roman" w:cs="Times New Roman"/>
          <w:sz w:val="26"/>
          <w:szCs w:val="26"/>
          <w:lang w:val="kk-KZ"/>
        </w:rPr>
        <w:t xml:space="preserve">  </w:t>
      </w:r>
    </w:p>
    <w:p w:rsidR="0082784D" w:rsidRPr="00897D1F" w:rsidRDefault="003A0310" w:rsidP="002B31BA">
      <w:pPr>
        <w:spacing w:after="0" w:line="240" w:lineRule="auto"/>
        <w:ind w:firstLine="708"/>
        <w:rPr>
          <w:rFonts w:ascii="Times New Roman" w:hAnsi="Times New Roman" w:cs="Times New Roman"/>
          <w:sz w:val="26"/>
          <w:szCs w:val="26"/>
          <w:lang w:val="kk-KZ"/>
        </w:rPr>
      </w:pPr>
      <w:r w:rsidRPr="00897D1F">
        <w:rPr>
          <w:rFonts w:ascii="Times New Roman" w:hAnsi="Times New Roman" w:cs="Times New Roman"/>
          <w:sz w:val="26"/>
          <w:szCs w:val="26"/>
          <w:lang w:val="kk-KZ"/>
        </w:rPr>
        <w:t xml:space="preserve">  </w:t>
      </w:r>
      <w:r w:rsidR="008A4D47" w:rsidRPr="00897D1F">
        <w:rPr>
          <w:rFonts w:ascii="Times New Roman" w:hAnsi="Times New Roman" w:cs="Times New Roman"/>
          <w:sz w:val="26"/>
          <w:szCs w:val="26"/>
          <w:lang w:val="kk-KZ"/>
        </w:rPr>
        <w:t xml:space="preserve"> </w:t>
      </w:r>
      <w:r w:rsidR="0082784D" w:rsidRPr="00897D1F">
        <w:rPr>
          <w:rFonts w:ascii="Times New Roman" w:hAnsi="Times New Roman" w:cs="Times New Roman"/>
          <w:sz w:val="26"/>
          <w:szCs w:val="26"/>
          <w:lang w:val="kk-KZ"/>
        </w:rPr>
        <w:t xml:space="preserve"> </w:t>
      </w:r>
    </w:p>
    <w:sectPr w:rsidR="0082784D" w:rsidRPr="00897D1F" w:rsidSect="00897D1F">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BA"/>
    <w:rsid w:val="00076439"/>
    <w:rsid w:val="00164DC4"/>
    <w:rsid w:val="00236E41"/>
    <w:rsid w:val="002B31BA"/>
    <w:rsid w:val="002C4EDF"/>
    <w:rsid w:val="003A0310"/>
    <w:rsid w:val="00445641"/>
    <w:rsid w:val="004B1EB8"/>
    <w:rsid w:val="005134E1"/>
    <w:rsid w:val="005F4DB6"/>
    <w:rsid w:val="005F5DE8"/>
    <w:rsid w:val="0082784D"/>
    <w:rsid w:val="008671DD"/>
    <w:rsid w:val="00897D1F"/>
    <w:rsid w:val="008A4D47"/>
    <w:rsid w:val="00B57121"/>
    <w:rsid w:val="00D70454"/>
    <w:rsid w:val="00E5720D"/>
    <w:rsid w:val="00F54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1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1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1498</TotalTime>
  <Pages>2</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8</cp:revision>
  <cp:lastPrinted>2020-02-27T05:48:00Z</cp:lastPrinted>
  <dcterms:created xsi:type="dcterms:W3CDTF">2020-02-24T07:22:00Z</dcterms:created>
  <dcterms:modified xsi:type="dcterms:W3CDTF">2020-02-27T06:24:00Z</dcterms:modified>
</cp:coreProperties>
</file>