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3C3" w:rsidRPr="007C3039" w:rsidRDefault="00E213C3" w:rsidP="00E213C3">
      <w:pPr>
        <w:rPr>
          <w:rFonts w:ascii="Times New Roman" w:hAnsi="Times New Roman" w:cs="Times New Roman"/>
          <w:sz w:val="28"/>
        </w:rPr>
      </w:pPr>
      <w:r w:rsidRPr="007C3039">
        <w:rPr>
          <w:rFonts w:ascii="Times New Roman" w:hAnsi="Times New Roman" w:cs="Times New Roman"/>
          <w:sz w:val="28"/>
        </w:rPr>
        <w:t>Дарлин 210925</w:t>
      </w:r>
    </w:p>
    <w:p w:rsidR="00E213C3" w:rsidRPr="007C3039" w:rsidRDefault="00E213C3" w:rsidP="00E213C3">
      <w:pPr>
        <w:rPr>
          <w:rFonts w:ascii="Times New Roman" w:hAnsi="Times New Roman" w:cs="Times New Roman"/>
          <w:b/>
          <w:color w:val="FF0000"/>
          <w:sz w:val="28"/>
        </w:rPr>
      </w:pPr>
      <w:r w:rsidRPr="007C3039">
        <w:rPr>
          <w:rFonts w:ascii="Times New Roman" w:hAnsi="Times New Roman" w:cs="Times New Roman"/>
          <w:b/>
          <w:color w:val="FF0000"/>
          <w:sz w:val="28"/>
        </w:rPr>
        <w:t>Досыңызды Қалай Жұбатуға Болады</w:t>
      </w:r>
    </w:p>
    <w:p w:rsidR="00E213C3" w:rsidRPr="007C3039" w:rsidRDefault="00E213C3" w:rsidP="00E213C3">
      <w:pPr>
        <w:rPr>
          <w:rFonts w:ascii="Times New Roman" w:hAnsi="Times New Roman" w:cs="Times New Roman"/>
          <w:sz w:val="28"/>
        </w:rPr>
      </w:pPr>
      <w:r w:rsidRPr="007C3039">
        <w:rPr>
          <w:rFonts w:ascii="Times New Roman" w:hAnsi="Times New Roman" w:cs="Times New Roman"/>
          <w:sz w:val="28"/>
        </w:rPr>
        <w:t>Бірде біз Иордания еліндегі Пе</w:t>
      </w:r>
      <w:r w:rsidRPr="007C3039">
        <w:rPr>
          <w:rFonts w:ascii="Times New Roman" w:hAnsi="Times New Roman" w:cs="Times New Roman"/>
          <w:sz w:val="28"/>
        </w:rPr>
        <w:t>траның қирандыларымен жүріп келе</w:t>
      </w:r>
      <w:r w:rsidRPr="007C3039">
        <w:rPr>
          <w:rFonts w:ascii="Times New Roman" w:hAnsi="Times New Roman" w:cs="Times New Roman"/>
          <w:sz w:val="28"/>
        </w:rPr>
        <w:t xml:space="preserve"> жатқанда, біздің топтағы </w:t>
      </w:r>
      <w:r w:rsidRPr="007C3039">
        <w:rPr>
          <w:rFonts w:ascii="Times New Roman" w:hAnsi="Times New Roman" w:cs="Times New Roman"/>
          <w:sz w:val="28"/>
        </w:rPr>
        <w:t xml:space="preserve">бір </w:t>
      </w:r>
      <w:r w:rsidRPr="007C3039">
        <w:rPr>
          <w:rFonts w:ascii="Times New Roman" w:hAnsi="Times New Roman" w:cs="Times New Roman"/>
          <w:sz w:val="28"/>
        </w:rPr>
        <w:t>әйелдің</w:t>
      </w:r>
      <w:r w:rsidRPr="007C3039">
        <w:rPr>
          <w:rFonts w:ascii="Times New Roman" w:hAnsi="Times New Roman" w:cs="Times New Roman"/>
          <w:sz w:val="28"/>
        </w:rPr>
        <w:t xml:space="preserve"> басы айналып кетіп, ол құмтас еденіне жата қалды. Мен онымен бірге қа</w:t>
      </w:r>
      <w:r w:rsidRPr="007C3039">
        <w:rPr>
          <w:rFonts w:ascii="Times New Roman" w:hAnsi="Times New Roman" w:cs="Times New Roman"/>
          <w:sz w:val="28"/>
        </w:rPr>
        <w:t xml:space="preserve">лдым, </w:t>
      </w:r>
      <w:r w:rsidRPr="007C3039">
        <w:rPr>
          <w:rFonts w:ascii="Times New Roman" w:hAnsi="Times New Roman" w:cs="Times New Roman"/>
          <w:sz w:val="28"/>
        </w:rPr>
        <w:t xml:space="preserve">ал </w:t>
      </w:r>
      <w:r w:rsidRPr="007C3039">
        <w:rPr>
          <w:rFonts w:ascii="Times New Roman" w:hAnsi="Times New Roman" w:cs="Times New Roman"/>
          <w:sz w:val="28"/>
        </w:rPr>
        <w:t>қалған топ экскурсияны жалғ</w:t>
      </w:r>
      <w:r w:rsidRPr="007C3039">
        <w:rPr>
          <w:rFonts w:ascii="Times New Roman" w:hAnsi="Times New Roman" w:cs="Times New Roman"/>
          <w:sz w:val="28"/>
        </w:rPr>
        <w:t>астыра берді. Кішкене</w:t>
      </w:r>
      <w:r w:rsidRPr="007C3039">
        <w:rPr>
          <w:rFonts w:ascii="Times New Roman" w:hAnsi="Times New Roman" w:cs="Times New Roman"/>
          <w:sz w:val="28"/>
        </w:rPr>
        <w:t xml:space="preserve"> уақыт</w:t>
      </w:r>
      <w:r w:rsidRPr="007C3039">
        <w:rPr>
          <w:rFonts w:ascii="Times New Roman" w:hAnsi="Times New Roman" w:cs="Times New Roman"/>
          <w:sz w:val="28"/>
        </w:rPr>
        <w:t xml:space="preserve"> өткеннен соң,</w:t>
      </w:r>
      <w:r w:rsidRPr="007C3039">
        <w:rPr>
          <w:rFonts w:ascii="Times New Roman" w:hAnsi="Times New Roman" w:cs="Times New Roman"/>
          <w:sz w:val="28"/>
        </w:rPr>
        <w:t xml:space="preserve"> бірнеше жергілікті ер </w:t>
      </w:r>
      <w:r w:rsidRPr="007C3039">
        <w:rPr>
          <w:rFonts w:ascii="Times New Roman" w:hAnsi="Times New Roman" w:cs="Times New Roman"/>
          <w:sz w:val="28"/>
        </w:rPr>
        <w:t xml:space="preserve">адамдар бізге келіп, </w:t>
      </w:r>
      <w:r w:rsidRPr="007C3039">
        <w:rPr>
          <w:rFonts w:ascii="Times New Roman" w:hAnsi="Times New Roman" w:cs="Times New Roman"/>
          <w:sz w:val="28"/>
        </w:rPr>
        <w:t>жаны</w:t>
      </w:r>
      <w:r w:rsidRPr="007C3039">
        <w:rPr>
          <w:rFonts w:ascii="Times New Roman" w:hAnsi="Times New Roman" w:cs="Times New Roman"/>
          <w:sz w:val="28"/>
        </w:rPr>
        <w:t>мызға отырды</w:t>
      </w:r>
      <w:r w:rsidRPr="007C3039">
        <w:rPr>
          <w:rFonts w:ascii="Times New Roman" w:hAnsi="Times New Roman" w:cs="Times New Roman"/>
          <w:sz w:val="28"/>
        </w:rPr>
        <w:t>. Мен олардың жүздерінен жанашырлықты көрдім, бірақ олар бір сөз айтпады.</w:t>
      </w:r>
    </w:p>
    <w:p w:rsidR="00E213C3" w:rsidRPr="007C3039" w:rsidRDefault="00E213C3" w:rsidP="00E213C3">
      <w:pPr>
        <w:rPr>
          <w:rFonts w:ascii="Times New Roman" w:hAnsi="Times New Roman" w:cs="Times New Roman"/>
          <w:sz w:val="28"/>
        </w:rPr>
      </w:pPr>
      <w:r w:rsidRPr="007C3039">
        <w:rPr>
          <w:rFonts w:ascii="Times New Roman" w:hAnsi="Times New Roman" w:cs="Times New Roman"/>
          <w:sz w:val="28"/>
        </w:rPr>
        <w:t>Мен</w:t>
      </w:r>
      <w:r w:rsidRPr="007C3039">
        <w:rPr>
          <w:rFonts w:ascii="Times New Roman" w:hAnsi="Times New Roman" w:cs="Times New Roman"/>
          <w:sz w:val="28"/>
        </w:rPr>
        <w:t>ің</w:t>
      </w:r>
      <w:r w:rsidRPr="007C3039">
        <w:rPr>
          <w:rFonts w:ascii="Times New Roman" w:hAnsi="Times New Roman" w:cs="Times New Roman"/>
          <w:sz w:val="28"/>
        </w:rPr>
        <w:t xml:space="preserve"> </w:t>
      </w:r>
      <w:r w:rsidRPr="007C3039">
        <w:rPr>
          <w:rFonts w:ascii="Times New Roman" w:hAnsi="Times New Roman" w:cs="Times New Roman"/>
          <w:sz w:val="28"/>
        </w:rPr>
        <w:t>есіме бірден</w:t>
      </w:r>
      <w:r w:rsidRPr="007C3039">
        <w:rPr>
          <w:rFonts w:ascii="Times New Roman" w:hAnsi="Times New Roman" w:cs="Times New Roman"/>
          <w:sz w:val="28"/>
        </w:rPr>
        <w:t xml:space="preserve"> Киелі кітаптан</w:t>
      </w:r>
      <w:r w:rsidRPr="007C3039">
        <w:rPr>
          <w:rFonts w:ascii="Times New Roman" w:hAnsi="Times New Roman" w:cs="Times New Roman"/>
          <w:sz w:val="28"/>
        </w:rPr>
        <w:t xml:space="preserve"> </w:t>
      </w:r>
      <w:r w:rsidRPr="007C3039">
        <w:rPr>
          <w:rFonts w:ascii="Times New Roman" w:hAnsi="Times New Roman" w:cs="Times New Roman"/>
          <w:sz w:val="28"/>
        </w:rPr>
        <w:t>Әйүп</w:t>
      </w:r>
      <w:r w:rsidRPr="007C3039">
        <w:rPr>
          <w:rFonts w:ascii="Times New Roman" w:hAnsi="Times New Roman" w:cs="Times New Roman"/>
          <w:sz w:val="28"/>
        </w:rPr>
        <w:t xml:space="preserve"> </w:t>
      </w:r>
      <w:r w:rsidRPr="007C3039">
        <w:rPr>
          <w:rFonts w:ascii="Times New Roman" w:hAnsi="Times New Roman" w:cs="Times New Roman"/>
          <w:sz w:val="28"/>
        </w:rPr>
        <w:t>түсті</w:t>
      </w:r>
      <w:r w:rsidRPr="007C3039">
        <w:rPr>
          <w:rFonts w:ascii="Times New Roman" w:hAnsi="Times New Roman" w:cs="Times New Roman"/>
          <w:sz w:val="28"/>
        </w:rPr>
        <w:t>. Әйүп</w:t>
      </w:r>
      <w:r w:rsidRPr="007C3039">
        <w:rPr>
          <w:rFonts w:ascii="Times New Roman" w:hAnsi="Times New Roman" w:cs="Times New Roman"/>
          <w:sz w:val="28"/>
        </w:rPr>
        <w:t xml:space="preserve"> </w:t>
      </w:r>
      <w:r w:rsidRPr="007C3039">
        <w:rPr>
          <w:rFonts w:ascii="Times New Roman" w:hAnsi="Times New Roman" w:cs="Times New Roman"/>
          <w:sz w:val="28"/>
        </w:rPr>
        <w:t>біріен соң бір қиындыққа тап бола берді</w:t>
      </w:r>
      <w:r w:rsidRPr="007C3039">
        <w:rPr>
          <w:rFonts w:ascii="Times New Roman" w:hAnsi="Times New Roman" w:cs="Times New Roman"/>
          <w:sz w:val="28"/>
        </w:rPr>
        <w:t xml:space="preserve">. Ол барлық </w:t>
      </w:r>
      <w:r w:rsidRPr="007C3039">
        <w:rPr>
          <w:rFonts w:ascii="Times New Roman" w:hAnsi="Times New Roman" w:cs="Times New Roman"/>
          <w:sz w:val="28"/>
        </w:rPr>
        <w:t>малдарынан</w:t>
      </w:r>
      <w:r w:rsidRPr="007C3039">
        <w:rPr>
          <w:rFonts w:ascii="Times New Roman" w:hAnsi="Times New Roman" w:cs="Times New Roman"/>
          <w:sz w:val="28"/>
        </w:rPr>
        <w:t xml:space="preserve">, қызметшілерін және барлық ұлдары мен қыздарын </w:t>
      </w:r>
      <w:r w:rsidRPr="007C3039">
        <w:rPr>
          <w:rFonts w:ascii="Times New Roman" w:hAnsi="Times New Roman" w:cs="Times New Roman"/>
          <w:sz w:val="28"/>
        </w:rPr>
        <w:t>айырылып қалды</w:t>
      </w:r>
      <w:r w:rsidRPr="007C3039">
        <w:rPr>
          <w:rFonts w:ascii="Times New Roman" w:hAnsi="Times New Roman" w:cs="Times New Roman"/>
          <w:sz w:val="28"/>
        </w:rPr>
        <w:t xml:space="preserve">. Осыдан кейін ол </w:t>
      </w:r>
      <w:r w:rsidRPr="007C3039">
        <w:rPr>
          <w:rFonts w:ascii="Times New Roman" w:hAnsi="Times New Roman" w:cs="Times New Roman"/>
          <w:sz w:val="28"/>
        </w:rPr>
        <w:t>қатты күйзеліске түсті</w:t>
      </w:r>
      <w:r w:rsidRPr="007C3039">
        <w:rPr>
          <w:rFonts w:ascii="Times New Roman" w:hAnsi="Times New Roman" w:cs="Times New Roman"/>
          <w:sz w:val="28"/>
        </w:rPr>
        <w:t>. Әйүптің үш досы оған жанашыр бол</w:t>
      </w:r>
      <w:r w:rsidRPr="007C3039">
        <w:rPr>
          <w:rFonts w:ascii="Times New Roman" w:hAnsi="Times New Roman" w:cs="Times New Roman"/>
          <w:sz w:val="28"/>
        </w:rPr>
        <w:t>уға келді. Киелі кітапта олар "</w:t>
      </w:r>
      <w:r w:rsidRPr="007C3039">
        <w:rPr>
          <w:rFonts w:ascii="Times New Roman" w:hAnsi="Times New Roman" w:cs="Times New Roman"/>
          <w:sz w:val="28"/>
        </w:rPr>
        <w:t>онымен бірге жеті күн және жеті түн жерде от</w:t>
      </w:r>
      <w:bookmarkStart w:id="0" w:name="_GoBack"/>
      <w:bookmarkEnd w:id="0"/>
      <w:r w:rsidRPr="007C3039">
        <w:rPr>
          <w:rFonts w:ascii="Times New Roman" w:hAnsi="Times New Roman" w:cs="Times New Roman"/>
          <w:sz w:val="28"/>
        </w:rPr>
        <w:t>ырды. Ешкім оған бір сөз айтқан жоқ, өйткені олар оның аза</w:t>
      </w:r>
      <w:r w:rsidRPr="007C3039">
        <w:rPr>
          <w:rFonts w:ascii="Times New Roman" w:hAnsi="Times New Roman" w:cs="Times New Roman"/>
          <w:sz w:val="28"/>
        </w:rPr>
        <w:t>п шеккенін көрді" (Әйүп 2:13</w:t>
      </w:r>
      <w:r w:rsidRPr="007C3039">
        <w:rPr>
          <w:rFonts w:ascii="Times New Roman" w:hAnsi="Times New Roman" w:cs="Times New Roman"/>
          <w:sz w:val="28"/>
        </w:rPr>
        <w:t>).</w:t>
      </w:r>
    </w:p>
    <w:p w:rsidR="00E213C3" w:rsidRPr="007C3039" w:rsidRDefault="00E213C3" w:rsidP="00E213C3">
      <w:pPr>
        <w:rPr>
          <w:rFonts w:ascii="Times New Roman" w:hAnsi="Times New Roman" w:cs="Times New Roman"/>
          <w:sz w:val="28"/>
        </w:rPr>
      </w:pPr>
      <w:r w:rsidRPr="007C3039">
        <w:rPr>
          <w:rFonts w:ascii="Times New Roman" w:hAnsi="Times New Roman" w:cs="Times New Roman"/>
          <w:sz w:val="28"/>
        </w:rPr>
        <w:t>Әйүптің</w:t>
      </w:r>
      <w:r w:rsidR="0095307D" w:rsidRPr="007C3039">
        <w:rPr>
          <w:rFonts w:ascii="Times New Roman" w:hAnsi="Times New Roman" w:cs="Times New Roman"/>
          <w:sz w:val="28"/>
        </w:rPr>
        <w:t xml:space="preserve"> достары үнсіздік сақта</w:t>
      </w:r>
      <w:r w:rsidRPr="007C3039">
        <w:rPr>
          <w:rFonts w:ascii="Times New Roman" w:hAnsi="Times New Roman" w:cs="Times New Roman"/>
          <w:sz w:val="28"/>
        </w:rPr>
        <w:t>са, оны жұбату мақсатына жетер еді.  Бірақ содан кейін олар Әйүпке оның неге азап шегетінін түсіндіруге тырысты. Олар аузын құлыпта ұстауы керек еді!</w:t>
      </w:r>
    </w:p>
    <w:p w:rsidR="00E213C3" w:rsidRPr="007C3039" w:rsidRDefault="00E213C3" w:rsidP="00E213C3">
      <w:pPr>
        <w:rPr>
          <w:rFonts w:ascii="Times New Roman" w:hAnsi="Times New Roman" w:cs="Times New Roman"/>
          <w:sz w:val="28"/>
        </w:rPr>
      </w:pPr>
      <w:r w:rsidRPr="007C3039">
        <w:rPr>
          <w:rFonts w:ascii="Times New Roman" w:hAnsi="Times New Roman" w:cs="Times New Roman"/>
          <w:sz w:val="28"/>
        </w:rPr>
        <w:t>Бірақ мойындаңыз, кейде біз азап шеккен немесе жоғалтқан досымызға барғанда, не айту керектігін де, не істеу керектігін де білмейміз. Иса айқышқа шегелену азабына жақын болған кезде, менің досым-автор Гейл Макдональд Иса шәкірттерінен ек</w:t>
      </w:r>
      <w:r w:rsidR="0095307D" w:rsidRPr="007C3039">
        <w:rPr>
          <w:rFonts w:ascii="Times New Roman" w:hAnsi="Times New Roman" w:cs="Times New Roman"/>
          <w:sz w:val="28"/>
        </w:rPr>
        <w:t xml:space="preserve">і нәрсе сұрағанын айтады—олар Онымен бірге сергек болып, Онымен бірге мінажат </w:t>
      </w:r>
      <w:r w:rsidRPr="007C3039">
        <w:rPr>
          <w:rFonts w:ascii="Times New Roman" w:hAnsi="Times New Roman" w:cs="Times New Roman"/>
          <w:sz w:val="28"/>
        </w:rPr>
        <w:t>ет</w:t>
      </w:r>
      <w:r w:rsidR="0095307D" w:rsidRPr="007C3039">
        <w:rPr>
          <w:rFonts w:ascii="Times New Roman" w:hAnsi="Times New Roman" w:cs="Times New Roman"/>
          <w:sz w:val="28"/>
        </w:rPr>
        <w:t>уін сқрады (Матай 26:38, 41)</w:t>
      </w:r>
    </w:p>
    <w:p w:rsidR="00A73DD0" w:rsidRPr="007C3039" w:rsidRDefault="00E213C3" w:rsidP="00E213C3">
      <w:pPr>
        <w:rPr>
          <w:rFonts w:ascii="Times New Roman" w:hAnsi="Times New Roman" w:cs="Times New Roman"/>
          <w:sz w:val="28"/>
        </w:rPr>
      </w:pPr>
      <w:r w:rsidRPr="007C3039">
        <w:rPr>
          <w:rFonts w:ascii="Times New Roman" w:hAnsi="Times New Roman" w:cs="Times New Roman"/>
          <w:sz w:val="28"/>
        </w:rPr>
        <w:t>Бұл біздің қайғырған достарымыз үшін жасай алатын екі нәрсе. Біз не айту керектігін білмеуіміз мүмкін. Бірақ кез-келген адам олармен бірге отыра алады және олар</w:t>
      </w:r>
      <w:r w:rsidR="0095307D" w:rsidRPr="007C3039">
        <w:rPr>
          <w:rFonts w:ascii="Times New Roman" w:hAnsi="Times New Roman" w:cs="Times New Roman"/>
          <w:sz w:val="28"/>
        </w:rPr>
        <w:t>мен бірге мінажат</w:t>
      </w:r>
      <w:r w:rsidRPr="007C3039">
        <w:rPr>
          <w:rFonts w:ascii="Times New Roman" w:hAnsi="Times New Roman" w:cs="Times New Roman"/>
          <w:sz w:val="28"/>
        </w:rPr>
        <w:t xml:space="preserve"> ете алады. Бұл сіздің досыңызға қаншалықты жайлылық әкелетініне таң қалуыңыз мүмкін!</w:t>
      </w:r>
    </w:p>
    <w:sectPr w:rsidR="00A73DD0" w:rsidRPr="007C3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3C3"/>
    <w:rsid w:val="00674A15"/>
    <w:rsid w:val="007C3039"/>
    <w:rsid w:val="0095307D"/>
    <w:rsid w:val="00A73DD0"/>
    <w:rsid w:val="00E2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Nurlan Radio</dc:creator>
  <cp:lastModifiedBy>Nurlan Radio</cp:lastModifiedBy>
  <cp:revision>2</cp:revision>
  <cp:lastPrinted>2021-11-22T09:11:00Z</cp:lastPrinted>
  <dcterms:created xsi:type="dcterms:W3CDTF">2021-11-22T08:07:00Z</dcterms:created>
  <dcterms:modified xsi:type="dcterms:W3CDTF">2021-11-22T09:44:00Z</dcterms:modified>
</cp:coreProperties>
</file>