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BF" w:rsidRPr="003E2670" w:rsidRDefault="001919BF" w:rsidP="001919BF">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3E2670">
        <w:rPr>
          <w:rFonts w:ascii="Times New Roman" w:eastAsia="Times New Roman" w:hAnsi="Times New Roman" w:cs="Times New Roman"/>
          <w:b/>
          <w:sz w:val="28"/>
          <w:szCs w:val="24"/>
          <w:u w:val="single"/>
          <w:lang w:val="kk-KZ" w:eastAsia="ru-RU"/>
        </w:rPr>
        <w:t xml:space="preserve">201219 Дарлин </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3E2670">
        <w:rPr>
          <w:rFonts w:ascii="Times New Roman" w:eastAsia="Times New Roman" w:hAnsi="Times New Roman" w:cs="Times New Roman"/>
          <w:b/>
          <w:sz w:val="28"/>
          <w:szCs w:val="24"/>
          <w:u w:val="single"/>
          <w:lang w:val="kk-KZ" w:eastAsia="ru-RU"/>
        </w:rPr>
        <w:t>Сенімі таңқаларлық әйел.</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Киелі кітаптың бір тарауы</w:t>
      </w:r>
      <w:r w:rsidRPr="003E2670">
        <w:rPr>
          <w:rFonts w:ascii="Times New Roman" w:eastAsia="Times New Roman" w:hAnsi="Times New Roman" w:cs="Times New Roman"/>
          <w:sz w:val="28"/>
          <w:szCs w:val="24"/>
          <w:lang w:val="kk-KZ" w:eastAsia="ru-RU"/>
        </w:rPr>
        <w:t>,</w:t>
      </w:r>
      <w:r w:rsidRPr="003E2670">
        <w:rPr>
          <w:rFonts w:ascii="Times New Roman" w:eastAsia="Times New Roman" w:hAnsi="Times New Roman" w:cs="Times New Roman"/>
          <w:sz w:val="28"/>
          <w:szCs w:val="24"/>
          <w:lang w:val="kk-KZ" w:eastAsia="ru-RU"/>
        </w:rPr>
        <w:t xml:space="preserve"> Құдайға сенім артқан белгілі адамдар тізімі жазылған тарау болып табылады, ол Еврейлерге арналған хат, он бірінші тарау. Сіз сол жерде Ыбырайымды мен Мұсаны да көре аласыз. Алайда сіз таң қалуыңызда мүмкін, себебі олардың ішінде бір әйел де бар, яғни ол ешқашан өзінің қауымында рухани жетекші де болған емес. Шын мәнінде ол жезөкше болған әйел. Оның аты Раав. </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Бәрімізге белгілі Раав сол тізімге таза болғандықтан кірген жоқ, шын мәнінде кім солай жасай алады? Киелі Жазбада былай делінген; «Бұрын жеңіл жүрісті болған Рахаб Құдайға сенім артқандықтан, исраилдік барлаушыларды үйіне түсіріп, аман-есен сақтап қалды. Сол себепті ол Құдайға мойынсұнбаған жерлестерімен бірге өлтірілген жоқ» (Еврейлерге арналған хат 11:31).</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Міне, осындай оқиға. Ешуа Нұнұлы Иерихонға екі барлаушыны жіберген болатын, олар қалаға шабуыл жас</w:t>
      </w:r>
      <w:r w:rsidRPr="003E2670">
        <w:rPr>
          <w:rFonts w:ascii="Times New Roman" w:eastAsia="Times New Roman" w:hAnsi="Times New Roman" w:cs="Times New Roman"/>
          <w:sz w:val="28"/>
          <w:szCs w:val="24"/>
          <w:lang w:val="kk-KZ" w:eastAsia="ru-RU"/>
        </w:rPr>
        <w:t>а</w:t>
      </w:r>
      <w:r w:rsidRPr="003E2670">
        <w:rPr>
          <w:rFonts w:ascii="Times New Roman" w:eastAsia="Times New Roman" w:hAnsi="Times New Roman" w:cs="Times New Roman"/>
          <w:sz w:val="28"/>
          <w:szCs w:val="24"/>
          <w:lang w:val="kk-KZ" w:eastAsia="ru-RU"/>
        </w:rPr>
        <w:t>мастан б</w:t>
      </w:r>
      <w:r w:rsidRPr="003E2670">
        <w:rPr>
          <w:rFonts w:ascii="Times New Roman" w:eastAsia="Times New Roman" w:hAnsi="Times New Roman" w:cs="Times New Roman"/>
          <w:sz w:val="28"/>
          <w:szCs w:val="24"/>
          <w:lang w:val="kk-KZ" w:eastAsia="ru-RU"/>
        </w:rPr>
        <w:t>ұрын, зертте</w:t>
      </w:r>
      <w:r w:rsidRPr="003E2670">
        <w:rPr>
          <w:rFonts w:ascii="Times New Roman" w:eastAsia="Times New Roman" w:hAnsi="Times New Roman" w:cs="Times New Roman"/>
          <w:sz w:val="28"/>
          <w:szCs w:val="24"/>
          <w:lang w:val="kk-KZ" w:eastAsia="ru-RU"/>
        </w:rPr>
        <w:t>п келу керек болды. Әрине, басқалар</w:t>
      </w:r>
      <w:r w:rsidRPr="003E2670">
        <w:rPr>
          <w:rFonts w:ascii="Times New Roman" w:eastAsia="Times New Roman" w:hAnsi="Times New Roman" w:cs="Times New Roman"/>
          <w:sz w:val="28"/>
          <w:szCs w:val="24"/>
          <w:lang w:val="kk-KZ" w:eastAsia="ru-RU"/>
        </w:rPr>
        <w:t>ға</w:t>
      </w:r>
      <w:r w:rsidRPr="003E2670">
        <w:rPr>
          <w:rFonts w:ascii="Times New Roman" w:eastAsia="Times New Roman" w:hAnsi="Times New Roman" w:cs="Times New Roman"/>
          <w:sz w:val="28"/>
          <w:szCs w:val="24"/>
          <w:lang w:val="kk-KZ" w:eastAsia="ru-RU"/>
        </w:rPr>
        <w:t xml:space="preserve"> күман т</w:t>
      </w:r>
      <w:r w:rsidRPr="003E2670">
        <w:rPr>
          <w:rFonts w:ascii="Times New Roman" w:eastAsia="Times New Roman" w:hAnsi="Times New Roman" w:cs="Times New Roman"/>
          <w:sz w:val="28"/>
          <w:szCs w:val="24"/>
          <w:lang w:val="kk-KZ" w:eastAsia="ru-RU"/>
        </w:rPr>
        <w:t>уындыр</w:t>
      </w:r>
      <w:r w:rsidRPr="003E2670">
        <w:rPr>
          <w:rFonts w:ascii="Times New Roman" w:eastAsia="Times New Roman" w:hAnsi="Times New Roman" w:cs="Times New Roman"/>
          <w:sz w:val="28"/>
          <w:szCs w:val="24"/>
          <w:lang w:val="kk-KZ" w:eastAsia="ru-RU"/>
        </w:rPr>
        <w:t>мас үшін, олар Раавтың үйіне кірді. Сол жайында патшада есітіп қойғандықтан, Раавдан барлаушыларды шығарып берсін деп, мәжбүрлей бастады. Ия, оның үйінде олардың болғанын мойындады, алайда ол түнде қаланың қақпасы жабылмастан бұрын</w:t>
      </w:r>
      <w:r w:rsidRPr="003E2670">
        <w:rPr>
          <w:rFonts w:ascii="Times New Roman" w:eastAsia="Times New Roman" w:hAnsi="Times New Roman" w:cs="Times New Roman"/>
          <w:sz w:val="28"/>
          <w:szCs w:val="24"/>
          <w:lang w:val="kk-KZ" w:eastAsia="ru-RU"/>
        </w:rPr>
        <w:t>,</w:t>
      </w:r>
      <w:r w:rsidRPr="003E2670">
        <w:rPr>
          <w:rFonts w:ascii="Times New Roman" w:eastAsia="Times New Roman" w:hAnsi="Times New Roman" w:cs="Times New Roman"/>
          <w:sz w:val="28"/>
          <w:szCs w:val="24"/>
          <w:lang w:val="kk-KZ" w:eastAsia="ru-RU"/>
        </w:rPr>
        <w:t xml:space="preserve"> олар үйінен шығып</w:t>
      </w:r>
      <w:r w:rsidRPr="003E2670">
        <w:rPr>
          <w:rFonts w:ascii="Times New Roman" w:eastAsia="Times New Roman" w:hAnsi="Times New Roman" w:cs="Times New Roman"/>
          <w:sz w:val="28"/>
          <w:szCs w:val="24"/>
          <w:lang w:val="kk-KZ" w:eastAsia="ru-RU"/>
        </w:rPr>
        <w:t xml:space="preserve"> кетті деп айтты.</w:t>
      </w:r>
      <w:r w:rsidRPr="003E2670">
        <w:rPr>
          <w:rFonts w:ascii="Times New Roman" w:eastAsia="Times New Roman" w:hAnsi="Times New Roman" w:cs="Times New Roman"/>
          <w:sz w:val="28"/>
          <w:szCs w:val="24"/>
          <w:lang w:val="kk-KZ" w:eastAsia="ru-RU"/>
        </w:rPr>
        <w:t xml:space="preserve"> Ал шын мәнінде ол оларды өзінің үйінің шатырына жасырып қойған болатын. </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Сол күні кешке Раав оларға былай айтқан болатын; «Жаратқан Иенің сіздерге осы елді бергеніне көзім жетті... Себебі сіздер сиынған Құдай Жаратқан Ие — көкте де, жерде де жалғыз Құдай. (Ешуа Нұн кітабы 2:9,11 аяттар). Содан соң олар шабуыл жасаған кезде, оның және отбасының өмірін сақтап қалуын өтінді. Ер азаматтар соған келісті, себебі оның үйі қала қабырғасының бір бөлігі болатын, сондықтан ол оларды терезе арқылы, ал-қызыл арқанмен төменге түсірді.</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Содан соң Раав өзінің туысқандарын үйіне жинап</w:t>
      </w:r>
      <w:r w:rsidRPr="003E2670">
        <w:rPr>
          <w:rFonts w:ascii="Times New Roman" w:eastAsia="Times New Roman" w:hAnsi="Times New Roman" w:cs="Times New Roman"/>
          <w:sz w:val="28"/>
          <w:szCs w:val="24"/>
          <w:lang w:val="kk-KZ" w:eastAsia="ru-RU"/>
        </w:rPr>
        <w:t xml:space="preserve"> алып</w:t>
      </w:r>
      <w:r w:rsidRPr="003E2670">
        <w:rPr>
          <w:rFonts w:ascii="Times New Roman" w:eastAsia="Times New Roman" w:hAnsi="Times New Roman" w:cs="Times New Roman"/>
          <w:sz w:val="28"/>
          <w:szCs w:val="24"/>
          <w:lang w:val="kk-KZ" w:eastAsia="ru-RU"/>
        </w:rPr>
        <w:t xml:space="preserve">, белгі ретінде терезесінің алдына ал-қызыл арқанда іліп қойды. Оның отбасының өмірі осылайша құтқарылып, аман-есен қалды. </w:t>
      </w:r>
    </w:p>
    <w:p w:rsidR="001919BF" w:rsidRPr="003E2670" w:rsidRDefault="001919BF" w:rsidP="001919BF">
      <w:pPr>
        <w:spacing w:before="100" w:beforeAutospacing="1" w:after="100" w:afterAutospacing="1" w:line="240" w:lineRule="auto"/>
        <w:rPr>
          <w:rFonts w:ascii="Times New Roman" w:eastAsia="Times New Roman" w:hAnsi="Times New Roman" w:cs="Times New Roman"/>
          <w:sz w:val="28"/>
          <w:szCs w:val="24"/>
          <w:lang w:val="kk-KZ" w:eastAsia="ru-RU"/>
        </w:rPr>
      </w:pPr>
      <w:r w:rsidRPr="003E2670">
        <w:rPr>
          <w:rFonts w:ascii="Times New Roman" w:eastAsia="Times New Roman" w:hAnsi="Times New Roman" w:cs="Times New Roman"/>
          <w:sz w:val="28"/>
          <w:szCs w:val="24"/>
          <w:lang w:val="kk-KZ" w:eastAsia="ru-RU"/>
        </w:rPr>
        <w:t>Жоқ, әрине Раавты киелі адам болды деп айта алмаймыз, бірақ ол, сенімді әйел бола алды, өйткені ол өз өмірін тәуекелге тігіп, батылдық сенім көрсете алды, сондықтан Құдайға сенім артқан, әрі сенген адам ретінде әйгілі адамдардың арасынан табыла білді. Забур жырының 86:4 аятында Құдай былай деген; «Өзімді танып білетіндер арасынан, Мысыр мен Бабыл елдерін</w:t>
      </w:r>
      <w:r w:rsidRPr="003E2670">
        <w:rPr>
          <w:rFonts w:ascii="Times New Roman" w:eastAsia="Times New Roman" w:hAnsi="Times New Roman" w:cs="Times New Roman"/>
          <w:sz w:val="28"/>
          <w:szCs w:val="24"/>
          <w:lang w:val="kk-KZ" w:eastAsia="ru-RU"/>
        </w:rPr>
        <w:t>дегі Раав жайлы айта</w:t>
      </w:r>
      <w:r w:rsidRPr="003E2670">
        <w:rPr>
          <w:rFonts w:ascii="Times New Roman" w:eastAsia="Times New Roman" w:hAnsi="Times New Roman" w:cs="Times New Roman"/>
          <w:sz w:val="28"/>
          <w:szCs w:val="24"/>
          <w:lang w:val="kk-KZ" w:eastAsia="ru-RU"/>
        </w:rPr>
        <w:t xml:space="preserve">мын...»     </w:t>
      </w:r>
      <w:bookmarkStart w:id="0" w:name="_GoBack"/>
      <w:bookmarkEnd w:id="0"/>
    </w:p>
    <w:p w:rsidR="0018599C" w:rsidRPr="003E2670" w:rsidRDefault="0018599C">
      <w:pPr>
        <w:rPr>
          <w:sz w:val="24"/>
          <w:lang w:val="kk-KZ"/>
        </w:rPr>
      </w:pPr>
    </w:p>
    <w:sectPr w:rsidR="0018599C" w:rsidRPr="003E2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F"/>
    <w:rsid w:val="0018599C"/>
    <w:rsid w:val="001919BF"/>
    <w:rsid w:val="003E2670"/>
    <w:rsid w:val="00D4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2020-12-16T07:37:00Z</dcterms:created>
  <dcterms:modified xsi:type="dcterms:W3CDTF">2020-12-17T01:58:00Z</dcterms:modified>
</cp:coreProperties>
</file>