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24" w:rsidRPr="006D1A24" w:rsidRDefault="006D1A24" w:rsidP="006D1A2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6D1A24">
        <w:rPr>
          <w:rFonts w:ascii="Times New Roman" w:eastAsia="Times New Roman" w:hAnsi="Times New Roman" w:cs="Times New Roman"/>
          <w:b/>
          <w:sz w:val="28"/>
          <w:szCs w:val="24"/>
          <w:u w:val="single"/>
          <w:lang w:val="kk-KZ" w:eastAsia="ru-RU"/>
        </w:rPr>
        <w:t>014</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6D1A24">
        <w:rPr>
          <w:rFonts w:ascii="Times New Roman" w:eastAsia="Times New Roman" w:hAnsi="Times New Roman" w:cs="Times New Roman"/>
          <w:b/>
          <w:sz w:val="28"/>
          <w:szCs w:val="24"/>
          <w:u w:val="single"/>
          <w:lang w:val="kk-KZ" w:eastAsia="ru-RU"/>
        </w:rPr>
        <w:t>Өзіңіз туралы не ойлайсыз?</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 xml:space="preserve">Әйелдер үшін имидж өте маңызды. Оның сыртқы бейнесі мен көз-қарасы әйелдер үшін ең маңызды рол атқарады. </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Әйелдер осы маусымда «сыртқы бейне» қандай болу керектігін білгісі келеді, сөйтіп «дұрыс бейнеде» болуға тырысады. Юбкасы қысқа, орташа немесе ұзын болады ма? Осы жылы ерін мен көздің макияжы қанд</w:t>
      </w:r>
      <w:r>
        <w:rPr>
          <w:rFonts w:ascii="Times New Roman" w:eastAsia="Times New Roman" w:hAnsi="Times New Roman" w:cs="Times New Roman"/>
          <w:sz w:val="28"/>
          <w:szCs w:val="24"/>
          <w:lang w:val="kk-KZ" w:eastAsia="ru-RU"/>
        </w:rPr>
        <w:t>ай болу керек? Биыл күнге күйіп, қыздырылған</w:t>
      </w:r>
      <w:r w:rsidRPr="006D1A24">
        <w:rPr>
          <w:rFonts w:ascii="Times New Roman" w:eastAsia="Times New Roman" w:hAnsi="Times New Roman" w:cs="Times New Roman"/>
          <w:sz w:val="28"/>
          <w:szCs w:val="24"/>
          <w:lang w:val="kk-KZ" w:eastAsia="ru-RU"/>
        </w:rPr>
        <w:t xml:space="preserve"> секілді жүру ма немесе табиғи түсте болған дұрыс па? Күнделікті және жарасымды немесе қысып тұратын стилде киіну керек пе? </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 xml:space="preserve">Біз әйелдер, имиджке қызығамыз, өйткені біз өзіміздің «имидждан» және сыртқы бейнемізден өзімізге деген құрметті сезінеміз. Шынын айтсам мойындаймын, бұл біздің өзімізге берген жәй бағамыз, алайда біз жақсы көрінетін болсақ, өзімізді өте жақсы сезінеміз.  </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Киелі кітапта бейне жайлы айтылған, бірақ ол сәннің бейнесі емес. Бұл Құдайдың бейнесі. Өйткені бірінші адам Адам ата, Құдайға ұқсас бейнеде жаратылды, сондықтан біздің бәріміз Мәңгі Құдайдың Өзіндегі бейнеде жаратылдық. Жаратылыстың басталу кітабында, бұл Киелі кітаптың ең бірінші кітабы, бұл жерде Құда</w:t>
      </w:r>
      <w:r w:rsidR="00025901">
        <w:rPr>
          <w:rFonts w:ascii="Times New Roman" w:eastAsia="Times New Roman" w:hAnsi="Times New Roman" w:cs="Times New Roman"/>
          <w:sz w:val="28"/>
          <w:szCs w:val="24"/>
          <w:lang w:val="kk-KZ" w:eastAsia="ru-RU"/>
        </w:rPr>
        <w:t xml:space="preserve">йдың айтқаны жайлы оқи аламыз; </w:t>
      </w:r>
      <w:r w:rsidRPr="006D1A24">
        <w:rPr>
          <w:rFonts w:ascii="Times New Roman" w:eastAsia="Times New Roman" w:hAnsi="Times New Roman" w:cs="Times New Roman"/>
          <w:sz w:val="28"/>
          <w:szCs w:val="24"/>
          <w:lang w:val="kk-KZ" w:eastAsia="ru-RU"/>
        </w:rPr>
        <w:t>«</w:t>
      </w:r>
      <w:r w:rsidR="00025901">
        <w:rPr>
          <w:rFonts w:ascii="Times New Roman" w:eastAsia="Times New Roman" w:hAnsi="Times New Roman" w:cs="Times New Roman"/>
          <w:sz w:val="28"/>
          <w:szCs w:val="24"/>
          <w:lang w:val="kk-KZ" w:eastAsia="ru-RU"/>
        </w:rPr>
        <w:t>...</w:t>
      </w:r>
      <w:r w:rsidRPr="006D1A24">
        <w:rPr>
          <w:rFonts w:ascii="Times New Roman" w:eastAsia="Times New Roman" w:hAnsi="Times New Roman" w:cs="Times New Roman"/>
          <w:sz w:val="28"/>
          <w:szCs w:val="24"/>
          <w:lang w:val="kk-KZ" w:eastAsia="ru-RU"/>
        </w:rPr>
        <w:t xml:space="preserve">Біз (рухани жағынан) Өзімізге ұқсас әрі бейнелес етіп адамды жаратайық... Осылайша Құдай адамды (рухани жағынан) Өзіне ұқсас әрі бейнелес етіп, бірін еркек, бірін әйел қылып жаратты». (Жаратылыстың басталуы 1:26-27). </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Біз Құдайдың бейнесіне ұқсас болып жаратылдық дегеніміз, демек біздің тәніміз өте бағалы, енді біз тәнімізбен білгенімізді жасауға немесе жамандыққа қолдануымызға болмайды. Біз мәңгі жаратылыс болғандықтан, енді біздің рухани жағымыз, тәни жағымыздан маңыздырақ дегенді білдіреді</w:t>
      </w:r>
      <w:bookmarkStart w:id="0" w:name="_GoBack"/>
      <w:bookmarkEnd w:id="0"/>
      <w:r w:rsidRPr="006D1A24">
        <w:rPr>
          <w:rFonts w:ascii="Times New Roman" w:eastAsia="Times New Roman" w:hAnsi="Times New Roman" w:cs="Times New Roman"/>
          <w:sz w:val="28"/>
          <w:szCs w:val="24"/>
          <w:lang w:val="kk-KZ" w:eastAsia="ru-RU"/>
        </w:rPr>
        <w:t>.</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Энджи Конрад былай жазған;</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Мен Киелі Жазбаның еш жерінде бірде-бір аятта тәннің кемелді бейнесі деген не екенін түсіндіретін сөз оқыған жоқпын. Киелі кітапта біздің салмағымыз қанша болу керек, теріміздің түсі қандай болу керек, біздің шашымыздың түсі қандай болу керек немесе мұрнымыздың, құлағымыздың, аяғымыздың көлемі қандай болу керек жайлы ешқандай нұсқау жазылмаған. Құдай біздің жүрегіміздің жағдайы жайлы қам жейді, ал біздің физикалық тәніміз аса маңызды емес. Біз осы қоғамның салтына ешқашан сай келе алмаймыз, біз Оның бейнесіне сай жаратылғанбыз.</w:t>
      </w:r>
    </w:p>
    <w:p w:rsidR="006D1A24" w:rsidRPr="006D1A24" w:rsidRDefault="006D1A24" w:rsidP="006D1A24">
      <w:pPr>
        <w:spacing w:before="100" w:beforeAutospacing="1" w:after="100" w:afterAutospacing="1" w:line="240" w:lineRule="auto"/>
        <w:rPr>
          <w:rFonts w:ascii="Times New Roman" w:eastAsia="Times New Roman" w:hAnsi="Times New Roman" w:cs="Times New Roman"/>
          <w:sz w:val="28"/>
          <w:szCs w:val="24"/>
          <w:lang w:val="kk-KZ" w:eastAsia="ru-RU"/>
        </w:rPr>
      </w:pPr>
      <w:r w:rsidRPr="006D1A24">
        <w:rPr>
          <w:rFonts w:ascii="Times New Roman" w:eastAsia="Times New Roman" w:hAnsi="Times New Roman" w:cs="Times New Roman"/>
          <w:sz w:val="28"/>
          <w:szCs w:val="24"/>
          <w:lang w:val="kk-KZ" w:eastAsia="ru-RU"/>
        </w:rPr>
        <w:t xml:space="preserve">Құдайдың бейнесіне ұқсап жаратылдық. Қандай артықшылық. Бұдан басқа қандай жақсы бейне бола алады? </w:t>
      </w:r>
    </w:p>
    <w:sectPr w:rsidR="006D1A24" w:rsidRPr="006D1A24" w:rsidSect="000259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4"/>
    <w:rsid w:val="00025901"/>
    <w:rsid w:val="00236E41"/>
    <w:rsid w:val="002C4EDF"/>
    <w:rsid w:val="00445641"/>
    <w:rsid w:val="006D1A24"/>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2020-06-30T02:40:00Z</cp:lastPrinted>
  <dcterms:created xsi:type="dcterms:W3CDTF">2020-06-29T08:58:00Z</dcterms:created>
  <dcterms:modified xsi:type="dcterms:W3CDTF">2020-06-30T02:47:00Z</dcterms:modified>
</cp:coreProperties>
</file>